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D036D" w14:textId="77777777" w:rsidR="006F2311" w:rsidRPr="00F96CC4" w:rsidRDefault="009C78E4" w:rsidP="006F2311">
      <w:pPr>
        <w:pBdr>
          <w:bottom w:val="single" w:sz="6" w:space="0" w:color="auto"/>
        </w:pBdr>
        <w:spacing w:line="329" w:lineRule="auto"/>
        <w:outlineLvl w:val="0"/>
        <w:rPr>
          <w:rFonts w:ascii="Slimbach LT" w:hAnsi="Slimbach LT"/>
          <w:sz w:val="28"/>
          <w:lang w:val="de-AT"/>
        </w:rPr>
      </w:pPr>
      <w:bookmarkStart w:id="0" w:name="_GoBack"/>
      <w:bookmarkEnd w:id="0"/>
      <w:r w:rsidRPr="00F96CC4">
        <w:rPr>
          <w:rFonts w:ascii="Slimbach LT" w:hAnsi="Slimbach LT"/>
          <w:sz w:val="28"/>
          <w:lang w:val="de-AT"/>
        </w:rPr>
        <w:t>PRE</w:t>
      </w:r>
      <w:r w:rsidR="00A00ED0" w:rsidRPr="00F96CC4">
        <w:rPr>
          <w:rFonts w:ascii="Slimbach LT" w:hAnsi="Slimbach LT"/>
          <w:sz w:val="28"/>
          <w:lang w:val="de-AT"/>
        </w:rPr>
        <w:t>FArenzen/Projektbericht</w:t>
      </w:r>
      <w:r w:rsidR="00F96CC4">
        <w:rPr>
          <w:rFonts w:ascii="Slimbach LT" w:hAnsi="Slimbach LT"/>
          <w:sz w:val="28"/>
          <w:lang w:val="de-AT"/>
        </w:rPr>
        <w:t>09</w:t>
      </w:r>
      <w:r w:rsidR="00C37744">
        <w:rPr>
          <w:rFonts w:ascii="Slimbach LT" w:hAnsi="Slimbach LT"/>
          <w:sz w:val="28"/>
          <w:lang w:val="de-AT"/>
        </w:rPr>
        <w:t>/Spenglerfachjournal</w:t>
      </w:r>
    </w:p>
    <w:p w14:paraId="7B495139" w14:textId="77777777" w:rsidR="00813713" w:rsidRPr="00F96CC4" w:rsidRDefault="00B84B4E" w:rsidP="00813713">
      <w:pPr>
        <w:spacing w:after="0" w:line="360" w:lineRule="auto"/>
        <w:jc w:val="both"/>
        <w:rPr>
          <w:rFonts w:ascii="Slimbach LT" w:hAnsi="Slimbach LT"/>
          <w:sz w:val="36"/>
        </w:rPr>
      </w:pPr>
      <w:r>
        <w:rPr>
          <w:rFonts w:ascii="Slimbach LT" w:hAnsi="Slimbach LT"/>
          <w:sz w:val="36"/>
        </w:rPr>
        <w:t>Ein Wohnreptil in den Weinbergen</w:t>
      </w:r>
    </w:p>
    <w:p w14:paraId="46BDF5BD" w14:textId="77777777" w:rsidR="00813713" w:rsidRPr="00F96CC4" w:rsidRDefault="00813713" w:rsidP="00813713">
      <w:pPr>
        <w:spacing w:after="0" w:line="360" w:lineRule="auto"/>
        <w:jc w:val="both"/>
        <w:rPr>
          <w:rFonts w:ascii="Slimbach LT" w:hAnsi="Slimbach LT"/>
          <w:sz w:val="24"/>
          <w:szCs w:val="24"/>
        </w:rPr>
      </w:pPr>
    </w:p>
    <w:p w14:paraId="00891B39" w14:textId="77777777" w:rsidR="006E58CA" w:rsidRPr="006E58CA" w:rsidRDefault="006E58CA" w:rsidP="00344DCD">
      <w:pPr>
        <w:spacing w:after="0" w:line="360" w:lineRule="auto"/>
        <w:jc w:val="both"/>
        <w:rPr>
          <w:rFonts w:ascii="Slimbach LT" w:hAnsi="Slimbach LT"/>
          <w:b/>
          <w:sz w:val="24"/>
          <w:szCs w:val="24"/>
        </w:rPr>
      </w:pPr>
      <w:r w:rsidRPr="006E58CA">
        <w:rPr>
          <w:rFonts w:ascii="Slimbach LT" w:hAnsi="Slimbach LT"/>
          <w:b/>
          <w:sz w:val="24"/>
          <w:szCs w:val="24"/>
        </w:rPr>
        <w:t>Gemächlich, wie die Rh</w:t>
      </w:r>
      <w:r w:rsidR="003D4AC9">
        <w:rPr>
          <w:rFonts w:ascii="Slimbach LT" w:hAnsi="Slimbach LT"/>
          <w:b/>
          <w:sz w:val="24"/>
          <w:szCs w:val="24"/>
        </w:rPr>
        <w:t>ô</w:t>
      </w:r>
      <w:r w:rsidRPr="006E58CA">
        <w:rPr>
          <w:rFonts w:ascii="Slimbach LT" w:hAnsi="Slimbach LT"/>
          <w:b/>
          <w:sz w:val="24"/>
          <w:szCs w:val="24"/>
        </w:rPr>
        <w:t xml:space="preserve">ne sich durch die Weinberge des schweizerischen Wallis schlängelt, sonnt sich mitten in den Rieden ein ungewöhnliches Architekturobjekt. Die zweistöckige Villa, die der Schweizer Architekt Engin Demirci mitten in die Kulturlandschaft des Wallis geplant hat, nimmt in Entwurf und Ausführung Bezug auf die Fauna und Flora des Tals und präsentiert sich als bronzefarben gepanzertes </w:t>
      </w:r>
      <w:r w:rsidRPr="00E0444A">
        <w:rPr>
          <w:rFonts w:ascii="Slimbach LT" w:hAnsi="Slimbach LT"/>
          <w:b/>
          <w:sz w:val="24"/>
          <w:szCs w:val="24"/>
        </w:rPr>
        <w:t>Reptil</w:t>
      </w:r>
      <w:r w:rsidRPr="006E58CA">
        <w:rPr>
          <w:rFonts w:ascii="Slimbach LT" w:hAnsi="Slimbach LT"/>
          <w:b/>
          <w:sz w:val="24"/>
          <w:szCs w:val="24"/>
        </w:rPr>
        <w:t xml:space="preserve"> aus PREFA Wandrauten.</w:t>
      </w:r>
    </w:p>
    <w:p w14:paraId="26E5F8BB" w14:textId="77777777" w:rsidR="006E58CA" w:rsidRDefault="006E58CA" w:rsidP="00344DCD">
      <w:pPr>
        <w:spacing w:after="0" w:line="360" w:lineRule="auto"/>
        <w:jc w:val="both"/>
        <w:rPr>
          <w:rFonts w:ascii="Slimbach LT" w:hAnsi="Slimbach LT"/>
          <w:sz w:val="24"/>
          <w:szCs w:val="24"/>
        </w:rPr>
      </w:pPr>
    </w:p>
    <w:p w14:paraId="5F83D90D" w14:textId="21E77F3D" w:rsidR="00E90581" w:rsidRDefault="006E58CA" w:rsidP="00344DCD">
      <w:pPr>
        <w:spacing w:after="0" w:line="360" w:lineRule="auto"/>
        <w:jc w:val="both"/>
        <w:rPr>
          <w:rFonts w:ascii="Slimbach LT" w:hAnsi="Slimbach LT"/>
          <w:iCs/>
          <w:sz w:val="24"/>
          <w:szCs w:val="24"/>
        </w:rPr>
      </w:pPr>
      <w:r w:rsidRPr="00E90581">
        <w:rPr>
          <w:rFonts w:ascii="Slimbach LT" w:hAnsi="Slimbach LT"/>
          <w:b/>
          <w:i/>
          <w:sz w:val="24"/>
          <w:szCs w:val="24"/>
          <w:lang w:val="de-AT"/>
        </w:rPr>
        <w:t xml:space="preserve">Marktl, </w:t>
      </w:r>
      <w:r w:rsidR="00E143B6">
        <w:rPr>
          <w:rFonts w:ascii="Slimbach LT" w:hAnsi="Slimbach LT"/>
          <w:b/>
          <w:i/>
          <w:sz w:val="24"/>
          <w:szCs w:val="24"/>
          <w:lang w:val="de-AT"/>
        </w:rPr>
        <w:t>01.08.2017</w:t>
      </w:r>
      <w:r w:rsidR="004D72A3">
        <w:rPr>
          <w:rFonts w:ascii="Slimbach LT" w:hAnsi="Slimbach LT"/>
          <w:b/>
          <w:i/>
          <w:sz w:val="24"/>
          <w:szCs w:val="24"/>
          <w:lang w:val="de-AT"/>
        </w:rPr>
        <w:t xml:space="preserve"> </w:t>
      </w:r>
      <w:r w:rsidR="004D72A3">
        <w:rPr>
          <w:rFonts w:ascii="Times New Roman" w:hAnsi="Times New Roman" w:cs="Times New Roman"/>
          <w:b/>
          <w:sz w:val="24"/>
          <w:szCs w:val="24"/>
          <w:lang w:val="de-AT"/>
        </w:rPr>
        <w:t>‒</w:t>
      </w:r>
      <w:r w:rsidR="00E90581">
        <w:rPr>
          <w:rFonts w:ascii="Slimbach LT" w:hAnsi="Slimbach LT"/>
          <w:sz w:val="24"/>
          <w:szCs w:val="24"/>
        </w:rPr>
        <w:t xml:space="preserve"> </w:t>
      </w:r>
      <w:r w:rsidR="00E0444A">
        <w:rPr>
          <w:rFonts w:ascii="Slimbach LT" w:hAnsi="Slimbach LT"/>
          <w:sz w:val="24"/>
          <w:szCs w:val="24"/>
        </w:rPr>
        <w:t xml:space="preserve">Ein </w:t>
      </w:r>
      <w:r w:rsidR="00E90581">
        <w:rPr>
          <w:rFonts w:ascii="Slimbach LT" w:hAnsi="Slimbach LT"/>
          <w:sz w:val="24"/>
          <w:szCs w:val="24"/>
        </w:rPr>
        <w:t>Einfamilienhaus in Vétroz im französischen Teil des Wal</w:t>
      </w:r>
      <w:r w:rsidR="00AC7411">
        <w:rPr>
          <w:rFonts w:ascii="Slimbach LT" w:hAnsi="Slimbach LT"/>
          <w:sz w:val="24"/>
          <w:szCs w:val="24"/>
        </w:rPr>
        <w:t>l</w:t>
      </w:r>
      <w:r w:rsidR="00E0444A">
        <w:rPr>
          <w:rFonts w:ascii="Slimbach LT" w:hAnsi="Slimbach LT"/>
          <w:sz w:val="24"/>
          <w:szCs w:val="24"/>
        </w:rPr>
        <w:t>is schmiegt sich gekonnt in die s</w:t>
      </w:r>
      <w:r w:rsidR="00E90581">
        <w:rPr>
          <w:rFonts w:ascii="Slimbach LT" w:hAnsi="Slimbach LT"/>
          <w:sz w:val="24"/>
          <w:szCs w:val="24"/>
        </w:rPr>
        <w:t xml:space="preserve">anfte Landschaft des </w:t>
      </w:r>
      <w:r w:rsidR="00E90581">
        <w:rPr>
          <w:rFonts w:ascii="Slimbach LT" w:hAnsi="Slimbach LT"/>
          <w:iCs/>
          <w:sz w:val="24"/>
          <w:szCs w:val="24"/>
        </w:rPr>
        <w:t>V</w:t>
      </w:r>
      <w:r w:rsidR="00E90581" w:rsidRPr="00E90581">
        <w:rPr>
          <w:rFonts w:ascii="Slimbach LT" w:hAnsi="Slimbach LT"/>
          <w:iCs/>
          <w:sz w:val="24"/>
          <w:szCs w:val="24"/>
        </w:rPr>
        <w:t>allée du Rhône</w:t>
      </w:r>
      <w:r w:rsidR="00E90581">
        <w:rPr>
          <w:rFonts w:ascii="Slimbach LT" w:hAnsi="Slimbach LT"/>
          <w:iCs/>
          <w:sz w:val="24"/>
          <w:szCs w:val="24"/>
        </w:rPr>
        <w:t xml:space="preserve"> und sticht mit</w:t>
      </w:r>
      <w:r w:rsidR="00924241">
        <w:rPr>
          <w:rFonts w:ascii="Slimbach LT" w:hAnsi="Slimbach LT"/>
          <w:iCs/>
          <w:sz w:val="24"/>
          <w:szCs w:val="24"/>
        </w:rPr>
        <w:t xml:space="preserve"> seiner exzentrischen Aluminium-</w:t>
      </w:r>
      <w:r w:rsidR="00E90581">
        <w:rPr>
          <w:rFonts w:ascii="Slimbach LT" w:hAnsi="Slimbach LT"/>
          <w:iCs/>
          <w:sz w:val="24"/>
          <w:szCs w:val="24"/>
        </w:rPr>
        <w:t xml:space="preserve">Außenhaut dennoch aufsehenerregend </w:t>
      </w:r>
      <w:r w:rsidR="004934F6">
        <w:rPr>
          <w:rFonts w:ascii="Slimbach LT" w:hAnsi="Slimbach LT"/>
          <w:iCs/>
          <w:sz w:val="24"/>
          <w:szCs w:val="24"/>
        </w:rPr>
        <w:t>hervor</w:t>
      </w:r>
      <w:r w:rsidR="00E90581">
        <w:rPr>
          <w:rFonts w:ascii="Slimbach LT" w:hAnsi="Slimbach LT"/>
          <w:iCs/>
          <w:sz w:val="24"/>
          <w:szCs w:val="24"/>
        </w:rPr>
        <w:t>.</w:t>
      </w:r>
      <w:r w:rsidR="004A06D5">
        <w:rPr>
          <w:rFonts w:ascii="Slimbach LT" w:hAnsi="Slimbach LT"/>
          <w:iCs/>
          <w:sz w:val="24"/>
          <w:szCs w:val="24"/>
        </w:rPr>
        <w:t xml:space="preserve"> Denn bronzefarbene</w:t>
      </w:r>
      <w:r w:rsidR="00E0444A">
        <w:rPr>
          <w:rFonts w:ascii="Slimbach LT" w:hAnsi="Slimbach LT"/>
          <w:iCs/>
          <w:sz w:val="24"/>
          <w:szCs w:val="24"/>
        </w:rPr>
        <w:t xml:space="preserve"> </w:t>
      </w:r>
      <w:r w:rsidR="004A06D5">
        <w:rPr>
          <w:rFonts w:ascii="Slimbach LT" w:hAnsi="Slimbach LT"/>
          <w:iCs/>
          <w:sz w:val="24"/>
          <w:szCs w:val="24"/>
        </w:rPr>
        <w:t xml:space="preserve">PREFA </w:t>
      </w:r>
      <w:r w:rsidR="006A73E3">
        <w:rPr>
          <w:rFonts w:ascii="Slimbach LT" w:hAnsi="Slimbach LT"/>
          <w:iCs/>
          <w:sz w:val="24"/>
          <w:szCs w:val="24"/>
        </w:rPr>
        <w:t>Wandrauten machen aus dem doppelgiebeligen Objekt ein</w:t>
      </w:r>
      <w:r w:rsidR="00E0444A">
        <w:rPr>
          <w:rFonts w:ascii="Slimbach LT" w:hAnsi="Slimbach LT"/>
          <w:iCs/>
          <w:sz w:val="24"/>
          <w:szCs w:val="24"/>
        </w:rPr>
        <w:t>en Architektur-Hingucker der besonderen Art.</w:t>
      </w:r>
    </w:p>
    <w:p w14:paraId="602AB920" w14:textId="77777777" w:rsidR="00E0444A" w:rsidRDefault="00E0444A" w:rsidP="00344DCD">
      <w:pPr>
        <w:spacing w:after="0" w:line="360" w:lineRule="auto"/>
        <w:jc w:val="both"/>
        <w:rPr>
          <w:rFonts w:ascii="Slimbach LT" w:hAnsi="Slimbach LT"/>
          <w:iCs/>
          <w:sz w:val="24"/>
          <w:szCs w:val="24"/>
        </w:rPr>
      </w:pPr>
    </w:p>
    <w:p w14:paraId="620CEA46" w14:textId="77777777" w:rsidR="00D36905" w:rsidRPr="00D36905" w:rsidRDefault="00D36905" w:rsidP="006A73E3">
      <w:pPr>
        <w:spacing w:after="0" w:line="360" w:lineRule="auto"/>
        <w:jc w:val="both"/>
        <w:rPr>
          <w:rFonts w:ascii="Slimbach LT" w:hAnsi="Slimbach LT"/>
          <w:b/>
          <w:bCs/>
          <w:sz w:val="24"/>
          <w:szCs w:val="24"/>
        </w:rPr>
      </w:pPr>
      <w:r w:rsidRPr="00D36905">
        <w:rPr>
          <w:rFonts w:ascii="Slimbach LT" w:hAnsi="Slimbach LT"/>
          <w:b/>
          <w:bCs/>
          <w:sz w:val="24"/>
          <w:szCs w:val="24"/>
        </w:rPr>
        <w:t xml:space="preserve">Lage und Landschaft </w:t>
      </w:r>
      <w:r w:rsidR="00B83E2B">
        <w:rPr>
          <w:rFonts w:ascii="Slimbach LT" w:hAnsi="Slimbach LT"/>
          <w:b/>
          <w:bCs/>
          <w:sz w:val="24"/>
          <w:szCs w:val="24"/>
        </w:rPr>
        <w:t xml:space="preserve">glänzend </w:t>
      </w:r>
      <w:r w:rsidRPr="00D36905">
        <w:rPr>
          <w:rFonts w:ascii="Slimbach LT" w:hAnsi="Slimbach LT"/>
          <w:b/>
          <w:bCs/>
          <w:sz w:val="24"/>
          <w:szCs w:val="24"/>
        </w:rPr>
        <w:t>in Szene gesetzt</w:t>
      </w:r>
    </w:p>
    <w:p w14:paraId="24845D9E" w14:textId="0F49FF5E" w:rsidR="006A73E3" w:rsidRDefault="004A06D5" w:rsidP="006A73E3">
      <w:pPr>
        <w:spacing w:after="0" w:line="360" w:lineRule="auto"/>
        <w:jc w:val="both"/>
        <w:rPr>
          <w:rFonts w:ascii="Slimbach LT" w:hAnsi="Slimbach LT"/>
          <w:sz w:val="24"/>
          <w:szCs w:val="24"/>
        </w:rPr>
      </w:pPr>
      <w:r>
        <w:rPr>
          <w:rFonts w:ascii="Slimbach LT" w:hAnsi="Slimbach LT"/>
          <w:bCs/>
          <w:sz w:val="24"/>
          <w:szCs w:val="24"/>
        </w:rPr>
        <w:t>D</w:t>
      </w:r>
      <w:r w:rsidR="006A73E3" w:rsidRPr="00F96CC4">
        <w:rPr>
          <w:rFonts w:ascii="Slimbach LT" w:hAnsi="Slimbach LT"/>
          <w:bCs/>
          <w:sz w:val="24"/>
          <w:szCs w:val="24"/>
        </w:rPr>
        <w:t xml:space="preserve">ie Villa in Vétroz folgt einem durchdachten </w:t>
      </w:r>
      <w:r>
        <w:rPr>
          <w:rFonts w:ascii="Slimbach LT" w:hAnsi="Slimbach LT"/>
          <w:bCs/>
          <w:sz w:val="24"/>
          <w:szCs w:val="24"/>
        </w:rPr>
        <w:t>Architektur-</w:t>
      </w:r>
      <w:r w:rsidR="006A73E3" w:rsidRPr="00F96CC4">
        <w:rPr>
          <w:rFonts w:ascii="Slimbach LT" w:hAnsi="Slimbach LT"/>
          <w:bCs/>
          <w:sz w:val="24"/>
          <w:szCs w:val="24"/>
        </w:rPr>
        <w:t>Gesamtkonzept</w:t>
      </w:r>
      <w:r>
        <w:rPr>
          <w:rFonts w:ascii="Slimbach LT" w:hAnsi="Slimbach LT"/>
          <w:bCs/>
          <w:sz w:val="24"/>
          <w:szCs w:val="24"/>
        </w:rPr>
        <w:t xml:space="preserve">, das Lage und Landschaft baulich in den Mittelpunkt stellt. </w:t>
      </w:r>
      <w:r w:rsidRPr="00F96CC4">
        <w:rPr>
          <w:rFonts w:ascii="Slimbach LT" w:hAnsi="Slimbach LT"/>
          <w:sz w:val="24"/>
          <w:szCs w:val="24"/>
        </w:rPr>
        <w:t>Das schmale, rechteckige Grundstück</w:t>
      </w:r>
      <w:r w:rsidR="00924241">
        <w:rPr>
          <w:rFonts w:ascii="Slimbach LT" w:hAnsi="Slimbach LT"/>
          <w:sz w:val="24"/>
          <w:szCs w:val="24"/>
        </w:rPr>
        <w:t>,</w:t>
      </w:r>
      <w:r w:rsidRPr="00F96CC4">
        <w:rPr>
          <w:rFonts w:ascii="Slimbach LT" w:hAnsi="Slimbach LT"/>
          <w:sz w:val="24"/>
          <w:szCs w:val="24"/>
        </w:rPr>
        <w:t xml:space="preserve"> </w:t>
      </w:r>
      <w:r>
        <w:rPr>
          <w:rFonts w:ascii="Slimbach LT" w:hAnsi="Slimbach LT"/>
          <w:sz w:val="24"/>
          <w:szCs w:val="24"/>
        </w:rPr>
        <w:t xml:space="preserve">in sanfter Hanglage an einer kleinen Straße gelegen, </w:t>
      </w:r>
      <w:r w:rsidRPr="00F96CC4">
        <w:rPr>
          <w:rFonts w:ascii="Slimbach LT" w:hAnsi="Slimbach LT"/>
          <w:sz w:val="24"/>
          <w:szCs w:val="24"/>
        </w:rPr>
        <w:t>verlangte nach einem länglichen, kompakten Grundriss. Um größtmöglichen freien Raum zu schaffen,</w:t>
      </w:r>
      <w:r>
        <w:rPr>
          <w:rFonts w:ascii="Slimbach LT" w:hAnsi="Slimbach LT"/>
          <w:sz w:val="24"/>
          <w:szCs w:val="24"/>
        </w:rPr>
        <w:t xml:space="preserve"> ließ der Architekt </w:t>
      </w:r>
      <w:r w:rsidRPr="00F96CC4">
        <w:rPr>
          <w:rFonts w:ascii="Slimbach LT" w:hAnsi="Slimbach LT"/>
          <w:sz w:val="24"/>
          <w:szCs w:val="24"/>
        </w:rPr>
        <w:t>das Haus</w:t>
      </w:r>
      <w:r>
        <w:rPr>
          <w:rFonts w:ascii="Slimbach LT" w:hAnsi="Slimbach LT"/>
          <w:sz w:val="24"/>
          <w:szCs w:val="24"/>
        </w:rPr>
        <w:t xml:space="preserve"> weit in die Höhe wachsen</w:t>
      </w:r>
      <w:r w:rsidRPr="00F96CC4">
        <w:rPr>
          <w:rFonts w:ascii="Slimbach LT" w:hAnsi="Slimbach LT"/>
          <w:sz w:val="24"/>
          <w:szCs w:val="24"/>
        </w:rPr>
        <w:t>.</w:t>
      </w:r>
      <w:r>
        <w:rPr>
          <w:rFonts w:ascii="Slimbach LT" w:hAnsi="Slimbach LT"/>
          <w:sz w:val="24"/>
          <w:szCs w:val="24"/>
        </w:rPr>
        <w:t xml:space="preserve"> Ein architektonischer Kniff lässt das Objekt</w:t>
      </w:r>
      <w:r w:rsidR="004934F6">
        <w:rPr>
          <w:rFonts w:ascii="Slimbach LT" w:hAnsi="Slimbach LT"/>
          <w:sz w:val="24"/>
          <w:szCs w:val="24"/>
        </w:rPr>
        <w:t>,</w:t>
      </w:r>
      <w:r>
        <w:rPr>
          <w:rFonts w:ascii="Slimbach LT" w:hAnsi="Slimbach LT"/>
          <w:sz w:val="24"/>
          <w:szCs w:val="24"/>
        </w:rPr>
        <w:t xml:space="preserve"> trotz großzügiger Wohnfläche</w:t>
      </w:r>
      <w:r w:rsidR="004934F6">
        <w:rPr>
          <w:rFonts w:ascii="Slimbach LT" w:hAnsi="Slimbach LT"/>
          <w:sz w:val="24"/>
          <w:szCs w:val="24"/>
        </w:rPr>
        <w:t>,</w:t>
      </w:r>
      <w:r>
        <w:rPr>
          <w:rFonts w:ascii="Slimbach LT" w:hAnsi="Slimbach LT"/>
          <w:sz w:val="24"/>
          <w:szCs w:val="24"/>
        </w:rPr>
        <w:t xml:space="preserve"> dennoch nicht wie einen Klotz in der Landschaft stehen.</w:t>
      </w:r>
    </w:p>
    <w:p w14:paraId="0508363E" w14:textId="77777777" w:rsidR="004A06D5" w:rsidRPr="00F96CC4" w:rsidRDefault="004A06D5" w:rsidP="006A73E3">
      <w:pPr>
        <w:spacing w:after="0" w:line="360" w:lineRule="auto"/>
        <w:jc w:val="both"/>
        <w:rPr>
          <w:rFonts w:ascii="Slimbach LT" w:hAnsi="Slimbach LT"/>
          <w:sz w:val="24"/>
          <w:szCs w:val="24"/>
        </w:rPr>
      </w:pPr>
    </w:p>
    <w:p w14:paraId="271592B6" w14:textId="77777777" w:rsidR="00D36905" w:rsidRPr="00D36905" w:rsidRDefault="00D36905" w:rsidP="006A73E3">
      <w:pPr>
        <w:spacing w:after="0" w:line="360" w:lineRule="auto"/>
        <w:jc w:val="both"/>
        <w:rPr>
          <w:rFonts w:ascii="Slimbach LT" w:hAnsi="Slimbach LT"/>
          <w:b/>
          <w:sz w:val="24"/>
          <w:szCs w:val="24"/>
        </w:rPr>
      </w:pPr>
      <w:r w:rsidRPr="00D36905">
        <w:rPr>
          <w:rFonts w:ascii="Slimbach LT" w:hAnsi="Slimbach LT"/>
          <w:b/>
          <w:sz w:val="24"/>
          <w:szCs w:val="24"/>
        </w:rPr>
        <w:t>Asymmetrische Doppelgiebel schaffen Wohnraum-Höhe</w:t>
      </w:r>
    </w:p>
    <w:p w14:paraId="01AA0DB6" w14:textId="0866328C" w:rsidR="006A73E3" w:rsidRDefault="006A73E3" w:rsidP="006A73E3">
      <w:pPr>
        <w:spacing w:after="0" w:line="360" w:lineRule="auto"/>
        <w:jc w:val="both"/>
        <w:rPr>
          <w:rFonts w:ascii="Slimbach LT" w:hAnsi="Slimbach LT"/>
          <w:sz w:val="24"/>
          <w:szCs w:val="24"/>
        </w:rPr>
      </w:pPr>
      <w:r w:rsidRPr="00F96CC4">
        <w:rPr>
          <w:rFonts w:ascii="Slimbach LT" w:hAnsi="Slimbach LT"/>
          <w:sz w:val="24"/>
          <w:szCs w:val="24"/>
        </w:rPr>
        <w:t>Das zweigeteilte Dach mit vier unterschiedlichen Dachhöhen sorgt für großes Vo</w:t>
      </w:r>
      <w:r w:rsidR="004A06D5">
        <w:rPr>
          <w:rFonts w:ascii="Slimbach LT" w:hAnsi="Slimbach LT"/>
          <w:sz w:val="24"/>
          <w:szCs w:val="24"/>
        </w:rPr>
        <w:t>lumen, besonders im Hausinneren</w:t>
      </w:r>
      <w:r w:rsidR="004934F6">
        <w:rPr>
          <w:rFonts w:ascii="Slimbach LT" w:hAnsi="Slimbach LT"/>
          <w:sz w:val="24"/>
          <w:szCs w:val="24"/>
        </w:rPr>
        <w:t>,</w:t>
      </w:r>
      <w:r w:rsidR="004A06D5">
        <w:rPr>
          <w:rFonts w:ascii="Slimbach LT" w:hAnsi="Slimbach LT"/>
          <w:sz w:val="24"/>
          <w:szCs w:val="24"/>
        </w:rPr>
        <w:t xml:space="preserve"> und lebendige und spannende Außenperspektive.</w:t>
      </w:r>
      <w:r w:rsidRPr="00F96CC4">
        <w:rPr>
          <w:rFonts w:ascii="Slimbach LT" w:hAnsi="Slimbach LT"/>
          <w:sz w:val="24"/>
          <w:szCs w:val="24"/>
        </w:rPr>
        <w:t xml:space="preserve"> Im Salon </w:t>
      </w:r>
      <w:r w:rsidR="004A06D5">
        <w:rPr>
          <w:rFonts w:ascii="Slimbach LT" w:hAnsi="Slimbach LT"/>
          <w:sz w:val="24"/>
          <w:szCs w:val="24"/>
        </w:rPr>
        <w:t xml:space="preserve">der Villa machen die asymmetrischen Doppelgiebel </w:t>
      </w:r>
      <w:r w:rsidRPr="00F96CC4">
        <w:rPr>
          <w:rFonts w:ascii="Slimbach LT" w:hAnsi="Slimbach LT"/>
          <w:sz w:val="24"/>
          <w:szCs w:val="24"/>
        </w:rPr>
        <w:t>meterhohe Decken</w:t>
      </w:r>
      <w:r w:rsidR="004A06D5">
        <w:rPr>
          <w:rFonts w:ascii="Slimbach LT" w:hAnsi="Slimbach LT"/>
          <w:sz w:val="24"/>
          <w:szCs w:val="24"/>
        </w:rPr>
        <w:t xml:space="preserve"> möglich</w:t>
      </w:r>
      <w:r w:rsidRPr="00F96CC4">
        <w:rPr>
          <w:rFonts w:ascii="Slimbach LT" w:hAnsi="Slimbach LT"/>
          <w:sz w:val="24"/>
          <w:szCs w:val="24"/>
        </w:rPr>
        <w:t>, die gro</w:t>
      </w:r>
      <w:r w:rsidR="004A06D5">
        <w:rPr>
          <w:rFonts w:ascii="Slimbach LT" w:hAnsi="Slimbach LT"/>
          <w:sz w:val="24"/>
          <w:szCs w:val="24"/>
        </w:rPr>
        <w:t xml:space="preserve">ßen Fenster </w:t>
      </w:r>
      <w:r w:rsidR="004A06D5">
        <w:rPr>
          <w:rFonts w:ascii="Slimbach LT" w:hAnsi="Slimbach LT"/>
          <w:sz w:val="24"/>
          <w:szCs w:val="24"/>
        </w:rPr>
        <w:lastRenderedPageBreak/>
        <w:t>bieten einen fantastischen und fast uneingeschränkten</w:t>
      </w:r>
      <w:r w:rsidRPr="00F96CC4">
        <w:rPr>
          <w:rFonts w:ascii="Slimbach LT" w:hAnsi="Slimbach LT"/>
          <w:sz w:val="24"/>
          <w:szCs w:val="24"/>
        </w:rPr>
        <w:t xml:space="preserve"> Ausblick über das Rhônetal. Im Untergeschoss befindet sich zudem </w:t>
      </w:r>
      <w:r w:rsidR="00924241">
        <w:rPr>
          <w:rFonts w:ascii="Slimbach LT" w:hAnsi="Slimbach LT"/>
          <w:sz w:val="24"/>
          <w:szCs w:val="24"/>
        </w:rPr>
        <w:t xml:space="preserve">– </w:t>
      </w:r>
      <w:r w:rsidRPr="00F96CC4">
        <w:rPr>
          <w:rFonts w:ascii="Slimbach LT" w:hAnsi="Slimbach LT"/>
          <w:sz w:val="24"/>
          <w:szCs w:val="24"/>
        </w:rPr>
        <w:t>unscheinbar</w:t>
      </w:r>
      <w:r w:rsidR="00924241">
        <w:rPr>
          <w:rFonts w:ascii="Slimbach LT" w:hAnsi="Slimbach LT"/>
          <w:sz w:val="24"/>
          <w:szCs w:val="24"/>
        </w:rPr>
        <w:t xml:space="preserve"> </w:t>
      </w:r>
      <w:r w:rsidR="004934F6">
        <w:rPr>
          <w:rFonts w:ascii="Times New Roman" w:hAnsi="Times New Roman" w:cs="Times New Roman"/>
          <w:sz w:val="24"/>
          <w:szCs w:val="24"/>
        </w:rPr>
        <w:t>‒</w:t>
      </w:r>
      <w:r w:rsidRPr="00F96CC4">
        <w:rPr>
          <w:rFonts w:ascii="Slimbach LT" w:hAnsi="Slimbach LT"/>
          <w:sz w:val="24"/>
          <w:szCs w:val="24"/>
        </w:rPr>
        <w:t xml:space="preserve"> eine kleine Einliegerwohnung.</w:t>
      </w:r>
    </w:p>
    <w:p w14:paraId="73DCBE6E" w14:textId="77777777" w:rsidR="004A06D5" w:rsidRPr="00F96CC4" w:rsidRDefault="004A06D5" w:rsidP="006A73E3">
      <w:pPr>
        <w:spacing w:after="0" w:line="360" w:lineRule="auto"/>
        <w:jc w:val="both"/>
        <w:rPr>
          <w:rFonts w:ascii="Slimbach LT" w:hAnsi="Slimbach LT"/>
          <w:sz w:val="24"/>
          <w:szCs w:val="24"/>
        </w:rPr>
      </w:pPr>
    </w:p>
    <w:p w14:paraId="76826E75" w14:textId="77777777" w:rsidR="00344DCD" w:rsidRPr="00D36905" w:rsidRDefault="00344DCD" w:rsidP="00344DCD">
      <w:pPr>
        <w:spacing w:after="0" w:line="360" w:lineRule="auto"/>
        <w:jc w:val="both"/>
        <w:rPr>
          <w:rFonts w:ascii="Slimbach LT" w:hAnsi="Slimbach LT"/>
          <w:b/>
          <w:bCs/>
          <w:sz w:val="24"/>
          <w:szCs w:val="24"/>
        </w:rPr>
      </w:pPr>
      <w:r w:rsidRPr="00D36905">
        <w:rPr>
          <w:rFonts w:ascii="Slimbach LT" w:hAnsi="Slimbach LT"/>
          <w:b/>
          <w:bCs/>
          <w:sz w:val="24"/>
          <w:szCs w:val="24"/>
        </w:rPr>
        <w:t>Ein Reptil in den Weinreben</w:t>
      </w:r>
    </w:p>
    <w:p w14:paraId="04D4647C" w14:textId="4A46AF76" w:rsidR="00E0444A" w:rsidRDefault="00D36905" w:rsidP="00344DCD">
      <w:pPr>
        <w:spacing w:after="0" w:line="360" w:lineRule="auto"/>
        <w:jc w:val="both"/>
        <w:rPr>
          <w:rFonts w:ascii="Slimbach LT" w:hAnsi="Slimbach LT"/>
          <w:sz w:val="24"/>
          <w:szCs w:val="24"/>
        </w:rPr>
      </w:pPr>
      <w:r>
        <w:rPr>
          <w:rFonts w:ascii="Slimbach LT" w:hAnsi="Slimbach LT"/>
          <w:sz w:val="24"/>
          <w:szCs w:val="24"/>
        </w:rPr>
        <w:t>„</w:t>
      </w:r>
      <w:r w:rsidR="00344DCD" w:rsidRPr="00F96CC4">
        <w:rPr>
          <w:rFonts w:ascii="Slimbach LT" w:hAnsi="Slimbach LT"/>
          <w:sz w:val="24"/>
          <w:szCs w:val="24"/>
        </w:rPr>
        <w:t xml:space="preserve">Die doch recht organische Form </w:t>
      </w:r>
      <w:r>
        <w:rPr>
          <w:rFonts w:ascii="Slimbach LT" w:hAnsi="Slimbach LT"/>
          <w:sz w:val="24"/>
          <w:szCs w:val="24"/>
        </w:rPr>
        <w:t xml:space="preserve">der Villa </w:t>
      </w:r>
      <w:r w:rsidR="00344DCD" w:rsidRPr="00F96CC4">
        <w:rPr>
          <w:rFonts w:ascii="Slimbach LT" w:hAnsi="Slimbach LT"/>
          <w:sz w:val="24"/>
          <w:szCs w:val="24"/>
        </w:rPr>
        <w:t>wurde stark durch die hügelige Landschaft beeinflusst</w:t>
      </w:r>
      <w:r>
        <w:rPr>
          <w:rFonts w:ascii="Slimbach LT" w:hAnsi="Slimbach LT"/>
          <w:sz w:val="24"/>
          <w:szCs w:val="24"/>
        </w:rPr>
        <w:t xml:space="preserve">“, sagt </w:t>
      </w:r>
      <w:r w:rsidRPr="00D36905">
        <w:rPr>
          <w:rFonts w:ascii="Slimbach LT" w:hAnsi="Slimbach LT"/>
          <w:sz w:val="24"/>
          <w:szCs w:val="24"/>
        </w:rPr>
        <w:t>Engin Demirci</w:t>
      </w:r>
      <w:r>
        <w:rPr>
          <w:rFonts w:ascii="Slimbach LT" w:hAnsi="Slimbach LT"/>
          <w:sz w:val="24"/>
          <w:szCs w:val="24"/>
        </w:rPr>
        <w:t>, der, weil er selbst im n</w:t>
      </w:r>
      <w:r w:rsidR="00F02441">
        <w:rPr>
          <w:rFonts w:ascii="Slimbach LT" w:hAnsi="Slimbach LT"/>
          <w:sz w:val="24"/>
          <w:szCs w:val="24"/>
        </w:rPr>
        <w:t>a</w:t>
      </w:r>
      <w:r w:rsidR="00E0444A">
        <w:rPr>
          <w:rFonts w:ascii="Slimbach LT" w:hAnsi="Slimbach LT"/>
          <w:sz w:val="24"/>
          <w:szCs w:val="24"/>
        </w:rPr>
        <w:t xml:space="preserve">hen </w:t>
      </w:r>
      <w:r w:rsidR="00F02441">
        <w:rPr>
          <w:rFonts w:ascii="Slimbach LT" w:hAnsi="Slimbach LT"/>
          <w:sz w:val="24"/>
          <w:szCs w:val="24"/>
        </w:rPr>
        <w:t>Sion zu Hause ist, das Rhô</w:t>
      </w:r>
      <w:r>
        <w:rPr>
          <w:rFonts w:ascii="Slimbach LT" w:hAnsi="Slimbach LT"/>
          <w:sz w:val="24"/>
          <w:szCs w:val="24"/>
        </w:rPr>
        <w:t>netal und seine topografischen Eigenheiten in</w:t>
      </w:r>
      <w:r w:rsidR="003E2D89">
        <w:rPr>
          <w:rFonts w:ascii="Slimbach LT" w:hAnsi="Slimbach LT"/>
          <w:sz w:val="24"/>
          <w:szCs w:val="24"/>
        </w:rPr>
        <w:t>-</w:t>
      </w:r>
      <w:r>
        <w:rPr>
          <w:rFonts w:ascii="Slimbach LT" w:hAnsi="Slimbach LT"/>
          <w:sz w:val="24"/>
          <w:szCs w:val="24"/>
        </w:rPr>
        <w:t xml:space="preserve"> und auswendig </w:t>
      </w:r>
      <w:r w:rsidR="00E0444A">
        <w:rPr>
          <w:rFonts w:ascii="Slimbach LT" w:hAnsi="Slimbach LT"/>
          <w:sz w:val="24"/>
          <w:szCs w:val="24"/>
        </w:rPr>
        <w:t xml:space="preserve">kennt </w:t>
      </w:r>
      <w:r>
        <w:rPr>
          <w:rFonts w:ascii="Slimbach LT" w:hAnsi="Slimbach LT"/>
          <w:sz w:val="24"/>
          <w:szCs w:val="24"/>
        </w:rPr>
        <w:t xml:space="preserve">und liebt. Aus eben diesem Grund war für ihn auch </w:t>
      </w:r>
      <w:r w:rsidR="00344DCD" w:rsidRPr="00F96CC4">
        <w:rPr>
          <w:rFonts w:ascii="Slimbach LT" w:hAnsi="Slimbach LT"/>
          <w:sz w:val="24"/>
          <w:szCs w:val="24"/>
        </w:rPr>
        <w:t xml:space="preserve">die Materialität </w:t>
      </w:r>
      <w:r>
        <w:rPr>
          <w:rFonts w:ascii="Slimbach LT" w:hAnsi="Slimbach LT"/>
          <w:sz w:val="24"/>
          <w:szCs w:val="24"/>
        </w:rPr>
        <w:t xml:space="preserve">der Villa </w:t>
      </w:r>
      <w:r w:rsidR="00344DCD" w:rsidRPr="00F96CC4">
        <w:rPr>
          <w:rFonts w:ascii="Slimbach LT" w:hAnsi="Slimbach LT"/>
          <w:sz w:val="24"/>
          <w:szCs w:val="24"/>
        </w:rPr>
        <w:t xml:space="preserve">ein </w:t>
      </w:r>
      <w:r>
        <w:rPr>
          <w:rFonts w:ascii="Slimbach LT" w:hAnsi="Slimbach LT"/>
          <w:sz w:val="24"/>
          <w:szCs w:val="24"/>
        </w:rPr>
        <w:t>wi</w:t>
      </w:r>
      <w:r w:rsidR="00344DCD" w:rsidRPr="00F96CC4">
        <w:rPr>
          <w:rFonts w:ascii="Slimbach LT" w:hAnsi="Slimbach LT"/>
          <w:sz w:val="24"/>
          <w:szCs w:val="24"/>
        </w:rPr>
        <w:t xml:space="preserve">chtiges Thema. </w:t>
      </w:r>
      <w:r>
        <w:rPr>
          <w:rFonts w:ascii="Slimbach LT" w:hAnsi="Slimbach LT"/>
          <w:sz w:val="24"/>
          <w:szCs w:val="24"/>
        </w:rPr>
        <w:t>„</w:t>
      </w:r>
      <w:r w:rsidR="00344DCD" w:rsidRPr="00F96CC4">
        <w:rPr>
          <w:rFonts w:ascii="Slimbach LT" w:hAnsi="Slimbach LT"/>
          <w:sz w:val="24"/>
          <w:szCs w:val="24"/>
        </w:rPr>
        <w:t xml:space="preserve">Der obere Teil des Hauses ist mit einer auffälligen </w:t>
      </w:r>
      <w:r w:rsidR="00924241">
        <w:rPr>
          <w:rFonts w:ascii="Slimbach LT" w:hAnsi="Slimbach LT"/>
          <w:sz w:val="24"/>
          <w:szCs w:val="24"/>
        </w:rPr>
        <w:t xml:space="preserve">PREFA </w:t>
      </w:r>
      <w:r w:rsidR="00344DCD" w:rsidRPr="00F96CC4">
        <w:rPr>
          <w:rFonts w:ascii="Slimbach LT" w:hAnsi="Slimbach LT"/>
          <w:sz w:val="24"/>
          <w:szCs w:val="24"/>
        </w:rPr>
        <w:t xml:space="preserve">Aluminiumfassade </w:t>
      </w:r>
      <w:r w:rsidR="00E0444A">
        <w:rPr>
          <w:rFonts w:ascii="Slimbach LT" w:hAnsi="Slimbach LT"/>
          <w:sz w:val="24"/>
          <w:szCs w:val="24"/>
        </w:rPr>
        <w:t xml:space="preserve">aus bronzefarbenen Wandrauten </w:t>
      </w:r>
      <w:r w:rsidR="00344DCD" w:rsidRPr="00F96CC4">
        <w:rPr>
          <w:rFonts w:ascii="Slimbach LT" w:hAnsi="Slimbach LT"/>
          <w:sz w:val="24"/>
          <w:szCs w:val="24"/>
        </w:rPr>
        <w:t xml:space="preserve">bestückt. </w:t>
      </w:r>
      <w:r>
        <w:rPr>
          <w:rFonts w:ascii="Slimbach LT" w:hAnsi="Slimbach LT"/>
          <w:sz w:val="24"/>
          <w:szCs w:val="24"/>
        </w:rPr>
        <w:t xml:space="preserve">Die 29 </w:t>
      </w:r>
      <w:r w:rsidR="00E143B6">
        <w:rPr>
          <w:rFonts w:ascii="Slimbach LT" w:hAnsi="Slimbach LT"/>
          <w:sz w:val="24"/>
          <w:szCs w:val="24"/>
        </w:rPr>
        <w:t>×</w:t>
      </w:r>
      <w:r>
        <w:rPr>
          <w:rFonts w:ascii="Slimbach LT" w:hAnsi="Slimbach LT"/>
          <w:sz w:val="24"/>
          <w:szCs w:val="24"/>
        </w:rPr>
        <w:t xml:space="preserve"> 29 cm großen Aluminiumrauten dominieren </w:t>
      </w:r>
      <w:r w:rsidR="00344DCD" w:rsidRPr="00F96CC4">
        <w:rPr>
          <w:rFonts w:ascii="Slimbach LT" w:hAnsi="Slimbach LT"/>
          <w:sz w:val="24"/>
          <w:szCs w:val="24"/>
        </w:rPr>
        <w:t xml:space="preserve">den ganzen oberen </w:t>
      </w:r>
      <w:r>
        <w:rPr>
          <w:rFonts w:ascii="Slimbach LT" w:hAnsi="Slimbach LT"/>
          <w:sz w:val="24"/>
          <w:szCs w:val="24"/>
        </w:rPr>
        <w:t>Teil des Gebäudes und machen aus dem Haus eine architektonische Echse</w:t>
      </w:r>
      <w:r w:rsidR="003E2D89">
        <w:rPr>
          <w:rFonts w:ascii="Slimbach LT" w:hAnsi="Slimbach LT"/>
          <w:sz w:val="24"/>
          <w:szCs w:val="24"/>
        </w:rPr>
        <w:t>.</w:t>
      </w:r>
      <w:r w:rsidR="00E0444A">
        <w:rPr>
          <w:rFonts w:ascii="Slimbach LT" w:hAnsi="Slimbach LT"/>
          <w:sz w:val="24"/>
          <w:szCs w:val="24"/>
        </w:rPr>
        <w:t>“</w:t>
      </w:r>
    </w:p>
    <w:p w14:paraId="631FA4C3" w14:textId="77777777" w:rsidR="00F02441" w:rsidRDefault="00F02441" w:rsidP="00344DCD">
      <w:pPr>
        <w:spacing w:after="0" w:line="360" w:lineRule="auto"/>
        <w:jc w:val="both"/>
        <w:rPr>
          <w:rFonts w:ascii="Slimbach LT" w:hAnsi="Slimbach LT"/>
          <w:sz w:val="24"/>
          <w:szCs w:val="24"/>
        </w:rPr>
      </w:pPr>
    </w:p>
    <w:p w14:paraId="5000C420" w14:textId="77777777" w:rsidR="00F02441" w:rsidRPr="00F02441" w:rsidRDefault="00F02441" w:rsidP="00344DCD">
      <w:pPr>
        <w:spacing w:after="0" w:line="360" w:lineRule="auto"/>
        <w:jc w:val="both"/>
        <w:rPr>
          <w:rFonts w:ascii="Slimbach LT" w:hAnsi="Slimbach LT"/>
          <w:b/>
          <w:sz w:val="24"/>
          <w:szCs w:val="24"/>
        </w:rPr>
      </w:pPr>
      <w:r w:rsidRPr="00F02441">
        <w:rPr>
          <w:rFonts w:ascii="Slimbach LT" w:hAnsi="Slimbach LT"/>
          <w:b/>
          <w:sz w:val="24"/>
          <w:szCs w:val="24"/>
        </w:rPr>
        <w:t>Industrieller Werkstoff toppt Naturlandschaft</w:t>
      </w:r>
    </w:p>
    <w:p w14:paraId="4870E00F" w14:textId="5C4A482C" w:rsidR="00344DCD" w:rsidRPr="00F96CC4" w:rsidRDefault="003E2D89" w:rsidP="00344DCD">
      <w:pPr>
        <w:spacing w:after="0" w:line="360" w:lineRule="auto"/>
        <w:jc w:val="both"/>
        <w:rPr>
          <w:rFonts w:ascii="Slimbach LT" w:hAnsi="Slimbach LT"/>
          <w:sz w:val="24"/>
          <w:szCs w:val="24"/>
        </w:rPr>
      </w:pPr>
      <w:r>
        <w:rPr>
          <w:rFonts w:ascii="Slimbach LT" w:hAnsi="Slimbach LT"/>
          <w:sz w:val="24"/>
          <w:szCs w:val="24"/>
        </w:rPr>
        <w:t>„</w:t>
      </w:r>
      <w:r w:rsidR="00F02441">
        <w:rPr>
          <w:rFonts w:ascii="Slimbach LT" w:hAnsi="Slimbach LT"/>
          <w:sz w:val="24"/>
          <w:szCs w:val="24"/>
        </w:rPr>
        <w:t>Ganz ungeteilte Zustimmung fand die Architektenidee</w:t>
      </w:r>
      <w:r w:rsidR="00924241">
        <w:rPr>
          <w:rFonts w:ascii="Slimbach LT" w:hAnsi="Slimbach LT"/>
          <w:sz w:val="24"/>
          <w:szCs w:val="24"/>
        </w:rPr>
        <w:t>,</w:t>
      </w:r>
      <w:r w:rsidR="00F02441">
        <w:rPr>
          <w:rFonts w:ascii="Slimbach LT" w:hAnsi="Slimbach LT"/>
          <w:sz w:val="24"/>
          <w:szCs w:val="24"/>
        </w:rPr>
        <w:t xml:space="preserve"> für die Fassade bronze</w:t>
      </w:r>
      <w:r w:rsidR="00924241">
        <w:rPr>
          <w:rFonts w:ascii="Slimbach LT" w:hAnsi="Slimbach LT"/>
          <w:sz w:val="24"/>
          <w:szCs w:val="24"/>
        </w:rPr>
        <w:t>farbige</w:t>
      </w:r>
      <w:r>
        <w:rPr>
          <w:rFonts w:ascii="Slimbach LT" w:hAnsi="Slimbach LT"/>
          <w:sz w:val="24"/>
          <w:szCs w:val="24"/>
        </w:rPr>
        <w:t>s</w:t>
      </w:r>
      <w:r w:rsidR="00F02441">
        <w:rPr>
          <w:rFonts w:ascii="Slimbach LT" w:hAnsi="Slimbach LT"/>
          <w:sz w:val="24"/>
          <w:szCs w:val="24"/>
        </w:rPr>
        <w:t xml:space="preserve"> Metall zu </w:t>
      </w:r>
      <w:r>
        <w:rPr>
          <w:rFonts w:ascii="Slimbach LT" w:hAnsi="Slimbach LT"/>
          <w:sz w:val="24"/>
          <w:szCs w:val="24"/>
        </w:rPr>
        <w:t>verwenden</w:t>
      </w:r>
      <w:r w:rsidR="00924241">
        <w:rPr>
          <w:rFonts w:ascii="Slimbach LT" w:hAnsi="Slimbach LT"/>
          <w:sz w:val="24"/>
          <w:szCs w:val="24"/>
        </w:rPr>
        <w:t>,</w:t>
      </w:r>
      <w:r w:rsidR="00F02441">
        <w:rPr>
          <w:rFonts w:ascii="Slimbach LT" w:hAnsi="Slimbach LT"/>
          <w:sz w:val="24"/>
          <w:szCs w:val="24"/>
        </w:rPr>
        <w:t xml:space="preserve"> beim Bauherren anfangs nicht</w:t>
      </w:r>
      <w:r>
        <w:rPr>
          <w:rFonts w:ascii="Slimbach LT" w:hAnsi="Slimbach LT"/>
          <w:sz w:val="24"/>
          <w:szCs w:val="24"/>
        </w:rPr>
        <w:t>“</w:t>
      </w:r>
      <w:r w:rsidR="00F02441">
        <w:rPr>
          <w:rFonts w:ascii="Slimbach LT" w:hAnsi="Slimbach LT"/>
          <w:sz w:val="24"/>
          <w:szCs w:val="24"/>
        </w:rPr>
        <w:t xml:space="preserve">, meint </w:t>
      </w:r>
      <w:r w:rsidR="00F02441" w:rsidRPr="00D36905">
        <w:rPr>
          <w:rFonts w:ascii="Slimbach LT" w:hAnsi="Slimbach LT"/>
          <w:sz w:val="24"/>
          <w:szCs w:val="24"/>
        </w:rPr>
        <w:t>Demirci</w:t>
      </w:r>
      <w:r w:rsidR="00F02441">
        <w:rPr>
          <w:rFonts w:ascii="Slimbach LT" w:hAnsi="Slimbach LT"/>
          <w:sz w:val="24"/>
          <w:szCs w:val="24"/>
        </w:rPr>
        <w:t xml:space="preserve"> zu den anfänglichen Einwänden, das Aluminiummaterial für die Fassade sei </w:t>
      </w:r>
      <w:r w:rsidR="00344DCD" w:rsidRPr="00F96CC4">
        <w:rPr>
          <w:rFonts w:ascii="Slimbach LT" w:hAnsi="Slimbach LT"/>
          <w:sz w:val="24"/>
          <w:szCs w:val="24"/>
        </w:rPr>
        <w:t>zu industriell</w:t>
      </w:r>
      <w:r w:rsidR="00F02441">
        <w:rPr>
          <w:rFonts w:ascii="Slimbach LT" w:hAnsi="Slimbach LT"/>
          <w:sz w:val="24"/>
          <w:szCs w:val="24"/>
        </w:rPr>
        <w:t xml:space="preserve"> und</w:t>
      </w:r>
      <w:r w:rsidR="00344DCD" w:rsidRPr="00F96CC4">
        <w:rPr>
          <w:rFonts w:ascii="Slimbach LT" w:hAnsi="Slimbach LT"/>
          <w:sz w:val="24"/>
          <w:szCs w:val="24"/>
        </w:rPr>
        <w:t xml:space="preserve"> für einen Weinberg nicht gerade typisch. </w:t>
      </w:r>
    </w:p>
    <w:p w14:paraId="2D507086" w14:textId="77777777" w:rsidR="00344DCD" w:rsidRPr="00F96CC4" w:rsidRDefault="00344DCD" w:rsidP="00344DCD">
      <w:pPr>
        <w:spacing w:after="0" w:line="360" w:lineRule="auto"/>
        <w:jc w:val="both"/>
        <w:rPr>
          <w:rFonts w:ascii="Slimbach LT" w:hAnsi="Slimbach LT"/>
          <w:sz w:val="24"/>
          <w:szCs w:val="24"/>
        </w:rPr>
      </w:pPr>
    </w:p>
    <w:p w14:paraId="01F98CB1" w14:textId="77777777" w:rsidR="00F02441" w:rsidRDefault="00344DCD" w:rsidP="00344DCD">
      <w:pPr>
        <w:spacing w:after="0" w:line="360" w:lineRule="auto"/>
        <w:jc w:val="both"/>
        <w:rPr>
          <w:rFonts w:ascii="Slimbach LT" w:hAnsi="Slimbach LT"/>
          <w:sz w:val="24"/>
          <w:szCs w:val="24"/>
        </w:rPr>
      </w:pPr>
      <w:r w:rsidRPr="00F96CC4">
        <w:rPr>
          <w:rFonts w:ascii="Slimbach LT" w:hAnsi="Slimbach LT"/>
          <w:sz w:val="24"/>
          <w:szCs w:val="24"/>
        </w:rPr>
        <w:t>Überzeugt hat</w:t>
      </w:r>
      <w:r w:rsidR="00924241">
        <w:rPr>
          <w:rFonts w:ascii="Slimbach LT" w:hAnsi="Slimbach LT"/>
          <w:sz w:val="24"/>
          <w:szCs w:val="24"/>
        </w:rPr>
        <w:t xml:space="preserve"> </w:t>
      </w:r>
      <w:r w:rsidR="00F02441">
        <w:rPr>
          <w:rFonts w:ascii="Slimbach LT" w:hAnsi="Slimbach LT"/>
          <w:sz w:val="24"/>
          <w:szCs w:val="24"/>
        </w:rPr>
        <w:t xml:space="preserve">den Auftraggeber dann aber nicht nur die Optik, die sich perfekt in die Landschaft fügt, sondern </w:t>
      </w:r>
      <w:r w:rsidRPr="00F96CC4">
        <w:rPr>
          <w:rFonts w:ascii="Slimbach LT" w:hAnsi="Slimbach LT"/>
          <w:sz w:val="24"/>
          <w:szCs w:val="24"/>
        </w:rPr>
        <w:t>auch die Langlebigkeit</w:t>
      </w:r>
      <w:r w:rsidR="00F02441">
        <w:rPr>
          <w:rFonts w:ascii="Slimbach LT" w:hAnsi="Slimbach LT"/>
          <w:sz w:val="24"/>
          <w:szCs w:val="24"/>
        </w:rPr>
        <w:t>, Wartungsfreiheit</w:t>
      </w:r>
      <w:r w:rsidRPr="00F96CC4">
        <w:rPr>
          <w:rFonts w:ascii="Slimbach LT" w:hAnsi="Slimbach LT"/>
          <w:sz w:val="24"/>
          <w:szCs w:val="24"/>
        </w:rPr>
        <w:t xml:space="preserve"> und Nachhaltigkeit des </w:t>
      </w:r>
      <w:r w:rsidR="00F02441">
        <w:rPr>
          <w:rFonts w:ascii="Slimbach LT" w:hAnsi="Slimbach LT"/>
          <w:sz w:val="24"/>
          <w:szCs w:val="24"/>
        </w:rPr>
        <w:t xml:space="preserve">PREFA </w:t>
      </w:r>
      <w:r w:rsidRPr="00F96CC4">
        <w:rPr>
          <w:rFonts w:ascii="Slimbach LT" w:hAnsi="Slimbach LT"/>
          <w:sz w:val="24"/>
          <w:szCs w:val="24"/>
        </w:rPr>
        <w:t xml:space="preserve">Aluminiums. </w:t>
      </w:r>
      <w:r w:rsidR="00F02441">
        <w:rPr>
          <w:rFonts w:ascii="Slimbach LT" w:hAnsi="Slimbach LT"/>
          <w:sz w:val="24"/>
          <w:szCs w:val="24"/>
        </w:rPr>
        <w:t>Die Wandrauten schützen</w:t>
      </w:r>
      <w:r w:rsidRPr="00F96CC4">
        <w:rPr>
          <w:rFonts w:ascii="Slimbach LT" w:hAnsi="Slimbach LT"/>
          <w:sz w:val="24"/>
          <w:szCs w:val="24"/>
        </w:rPr>
        <w:t xml:space="preserve"> das Haus gegen extreme Wetterbedingungen,</w:t>
      </w:r>
      <w:r w:rsidR="00F02441">
        <w:rPr>
          <w:rFonts w:ascii="Slimbach LT" w:hAnsi="Slimbach LT"/>
          <w:sz w:val="24"/>
          <w:szCs w:val="24"/>
        </w:rPr>
        <w:t xml:space="preserve"> die auch </w:t>
      </w:r>
      <w:r w:rsidRPr="00F96CC4">
        <w:rPr>
          <w:rFonts w:ascii="Slimbach LT" w:hAnsi="Slimbach LT"/>
          <w:sz w:val="24"/>
          <w:szCs w:val="24"/>
        </w:rPr>
        <w:t xml:space="preserve">im </w:t>
      </w:r>
      <w:r w:rsidR="00F02441">
        <w:rPr>
          <w:rFonts w:ascii="Slimbach LT" w:hAnsi="Slimbach LT"/>
          <w:sz w:val="24"/>
          <w:szCs w:val="24"/>
        </w:rPr>
        <w:t xml:space="preserve">sonnigen </w:t>
      </w:r>
      <w:r w:rsidRPr="00F96CC4">
        <w:rPr>
          <w:rFonts w:ascii="Slimbach LT" w:hAnsi="Slimbach LT"/>
          <w:sz w:val="24"/>
          <w:szCs w:val="24"/>
        </w:rPr>
        <w:t>Rhônetal</w:t>
      </w:r>
      <w:r w:rsidR="00E0444A">
        <w:rPr>
          <w:rFonts w:ascii="Slimbach LT" w:hAnsi="Slimbach LT"/>
          <w:sz w:val="24"/>
          <w:szCs w:val="24"/>
        </w:rPr>
        <w:t xml:space="preserve"> </w:t>
      </w:r>
      <w:r w:rsidR="00F02441">
        <w:rPr>
          <w:rFonts w:ascii="Slimbach LT" w:hAnsi="Slimbach LT"/>
          <w:sz w:val="24"/>
          <w:szCs w:val="24"/>
        </w:rPr>
        <w:t>Sturm und Schnee bringen können</w:t>
      </w:r>
      <w:r w:rsidRPr="00F96CC4">
        <w:rPr>
          <w:rFonts w:ascii="Slimbach LT" w:hAnsi="Slimbach LT"/>
          <w:sz w:val="24"/>
          <w:szCs w:val="24"/>
        </w:rPr>
        <w:t xml:space="preserve">. </w:t>
      </w:r>
    </w:p>
    <w:p w14:paraId="5D9704C4" w14:textId="77777777" w:rsidR="00A43B0E" w:rsidRDefault="00A43B0E" w:rsidP="00344DCD">
      <w:pPr>
        <w:spacing w:after="0" w:line="360" w:lineRule="auto"/>
        <w:jc w:val="both"/>
        <w:rPr>
          <w:rFonts w:ascii="Slimbach LT" w:hAnsi="Slimbach LT"/>
          <w:sz w:val="24"/>
          <w:szCs w:val="24"/>
        </w:rPr>
      </w:pPr>
    </w:p>
    <w:p w14:paraId="059EC254" w14:textId="77777777" w:rsidR="00A43B0E" w:rsidRPr="00A43B0E" w:rsidRDefault="00A43B0E" w:rsidP="00344DCD">
      <w:pPr>
        <w:spacing w:after="0" w:line="360" w:lineRule="auto"/>
        <w:jc w:val="both"/>
        <w:rPr>
          <w:rFonts w:ascii="Slimbach LT" w:hAnsi="Slimbach LT"/>
          <w:b/>
          <w:sz w:val="24"/>
          <w:szCs w:val="24"/>
        </w:rPr>
      </w:pPr>
      <w:r w:rsidRPr="00A43B0E">
        <w:rPr>
          <w:rFonts w:ascii="Slimbach LT" w:hAnsi="Slimbach LT"/>
          <w:b/>
          <w:sz w:val="24"/>
          <w:szCs w:val="24"/>
        </w:rPr>
        <w:t>Erster Platz für Bronze</w:t>
      </w:r>
    </w:p>
    <w:p w14:paraId="3691C2F1" w14:textId="72FD67EF" w:rsidR="00A43B0E" w:rsidRDefault="00A43B0E" w:rsidP="00A43B0E">
      <w:pPr>
        <w:spacing w:after="0" w:line="312" w:lineRule="auto"/>
        <w:jc w:val="both"/>
        <w:rPr>
          <w:rFonts w:ascii="Slimbach LT" w:hAnsi="Slimbach LT"/>
          <w:sz w:val="24"/>
          <w:lang w:val="de-AT"/>
        </w:rPr>
      </w:pPr>
      <w:r>
        <w:rPr>
          <w:rFonts w:ascii="Slimbach LT" w:hAnsi="Slimbach LT"/>
          <w:sz w:val="24"/>
          <w:lang w:val="de-AT"/>
        </w:rPr>
        <w:t xml:space="preserve">Als ideales Gestaltungsmaterial für die Fassade wählte </w:t>
      </w:r>
      <w:r w:rsidRPr="00D36905">
        <w:rPr>
          <w:rFonts w:ascii="Slimbach LT" w:hAnsi="Slimbach LT"/>
          <w:sz w:val="24"/>
          <w:szCs w:val="24"/>
        </w:rPr>
        <w:t>Demirci</w:t>
      </w:r>
      <w:r>
        <w:rPr>
          <w:rFonts w:ascii="Slimbach LT" w:hAnsi="Slimbach LT"/>
          <w:sz w:val="24"/>
          <w:lang w:val="de-AT"/>
        </w:rPr>
        <w:t xml:space="preserve"> PREFA Wandrauten in einem einbrennlackierten Bronzeton, die den architektonischen Eindruck auch durch ihre Kleinteiligkeit</w:t>
      </w:r>
      <w:r w:rsidR="00E0444A">
        <w:rPr>
          <w:rFonts w:ascii="Slimbach LT" w:hAnsi="Slimbach LT"/>
          <w:sz w:val="24"/>
          <w:lang w:val="de-AT"/>
        </w:rPr>
        <w:t xml:space="preserve"> </w:t>
      </w:r>
      <w:r w:rsidR="006051A5">
        <w:rPr>
          <w:rFonts w:ascii="Slimbach LT" w:hAnsi="Slimbach LT"/>
          <w:sz w:val="24"/>
          <w:lang w:val="de-AT"/>
        </w:rPr>
        <w:t xml:space="preserve">der Plattenstruktur </w:t>
      </w:r>
      <w:r w:rsidR="003E2D89">
        <w:rPr>
          <w:rFonts w:ascii="Times New Roman" w:hAnsi="Times New Roman" w:cs="Times New Roman"/>
          <w:sz w:val="24"/>
          <w:lang w:val="de-AT"/>
        </w:rPr>
        <w:t>‒</w:t>
      </w:r>
      <w:r w:rsidR="00924241">
        <w:rPr>
          <w:rFonts w:ascii="Slimbach LT" w:hAnsi="Slimbach LT"/>
          <w:sz w:val="24"/>
          <w:lang w:val="de-AT"/>
        </w:rPr>
        <w:t xml:space="preserve"> </w:t>
      </w:r>
      <w:r>
        <w:rPr>
          <w:rFonts w:ascii="Slimbach LT" w:hAnsi="Slimbach LT"/>
          <w:sz w:val="24"/>
          <w:lang w:val="de-AT"/>
        </w:rPr>
        <w:t xml:space="preserve">dominant </w:t>
      </w:r>
      <w:r w:rsidR="006051A5">
        <w:rPr>
          <w:rFonts w:ascii="Slimbach LT" w:hAnsi="Slimbach LT"/>
          <w:sz w:val="24"/>
          <w:lang w:val="de-AT"/>
        </w:rPr>
        <w:t>wie ein Schuppenpanzer für das Haus</w:t>
      </w:r>
      <w:r w:rsidR="00924241">
        <w:rPr>
          <w:rFonts w:ascii="Slimbach LT" w:hAnsi="Slimbach LT"/>
          <w:sz w:val="24"/>
          <w:lang w:val="de-AT"/>
        </w:rPr>
        <w:t xml:space="preserve"> </w:t>
      </w:r>
      <w:r w:rsidR="003E2D89">
        <w:rPr>
          <w:rFonts w:ascii="Times New Roman" w:hAnsi="Times New Roman" w:cs="Times New Roman"/>
          <w:sz w:val="24"/>
          <w:lang w:val="de-AT"/>
        </w:rPr>
        <w:t>‒</w:t>
      </w:r>
      <w:r w:rsidR="00924241">
        <w:rPr>
          <w:rFonts w:ascii="Slimbach LT" w:hAnsi="Slimbach LT"/>
          <w:sz w:val="24"/>
          <w:lang w:val="de-AT"/>
        </w:rPr>
        <w:t xml:space="preserve"> </w:t>
      </w:r>
      <w:r>
        <w:rPr>
          <w:rFonts w:ascii="Slimbach LT" w:hAnsi="Slimbach LT"/>
          <w:sz w:val="24"/>
          <w:lang w:val="de-AT"/>
        </w:rPr>
        <w:t xml:space="preserve">bestimmen sollten. „Die PREFA </w:t>
      </w:r>
      <w:r w:rsidR="006051A5">
        <w:rPr>
          <w:rFonts w:ascii="Slimbach LT" w:hAnsi="Slimbach LT"/>
          <w:sz w:val="24"/>
          <w:lang w:val="de-AT"/>
        </w:rPr>
        <w:t>Wandraute 29</w:t>
      </w:r>
      <w:r w:rsidR="00E143B6">
        <w:rPr>
          <w:rFonts w:ascii="Slimbach LT" w:hAnsi="Slimbach LT"/>
          <w:sz w:val="24"/>
          <w:lang w:val="de-AT"/>
        </w:rPr>
        <w:t xml:space="preserve"> ×</w:t>
      </w:r>
      <w:r>
        <w:rPr>
          <w:rFonts w:ascii="Slimbach LT" w:hAnsi="Slimbach LT"/>
          <w:sz w:val="24"/>
          <w:lang w:val="de-AT"/>
        </w:rPr>
        <w:t xml:space="preserve"> 2</w:t>
      </w:r>
      <w:r w:rsidR="006051A5">
        <w:rPr>
          <w:rFonts w:ascii="Slimbach LT" w:hAnsi="Slimbach LT"/>
          <w:sz w:val="24"/>
          <w:lang w:val="de-AT"/>
        </w:rPr>
        <w:t>9</w:t>
      </w:r>
      <w:r>
        <w:rPr>
          <w:rFonts w:ascii="Slimbach LT" w:hAnsi="Slimbach LT"/>
          <w:sz w:val="24"/>
          <w:lang w:val="de-AT"/>
        </w:rPr>
        <w:t xml:space="preserve"> erwies sich </w:t>
      </w:r>
      <w:r w:rsidR="00AC7411">
        <w:rPr>
          <w:rFonts w:ascii="Slimbach LT" w:hAnsi="Slimbach LT"/>
          <w:sz w:val="24"/>
          <w:lang w:val="de-AT"/>
        </w:rPr>
        <w:t>für die 200 m</w:t>
      </w:r>
      <w:r w:rsidR="00AC7411" w:rsidRPr="00AC7411">
        <w:rPr>
          <w:rFonts w:ascii="Slimbach LT" w:hAnsi="Slimbach LT"/>
          <w:sz w:val="24"/>
          <w:vertAlign w:val="superscript"/>
          <w:lang w:val="de-AT"/>
        </w:rPr>
        <w:t>2</w:t>
      </w:r>
      <w:r w:rsidR="00AC7411">
        <w:rPr>
          <w:rFonts w:ascii="Slimbach LT" w:hAnsi="Slimbach LT"/>
          <w:sz w:val="24"/>
          <w:lang w:val="de-AT"/>
        </w:rPr>
        <w:t xml:space="preserve"> Fassade </w:t>
      </w:r>
      <w:r>
        <w:rPr>
          <w:rFonts w:ascii="Slimbach LT" w:hAnsi="Slimbach LT"/>
          <w:sz w:val="24"/>
          <w:lang w:val="de-AT"/>
        </w:rPr>
        <w:t>als das ideale Material</w:t>
      </w:r>
      <w:r w:rsidR="00924241">
        <w:rPr>
          <w:rFonts w:ascii="Slimbach LT" w:hAnsi="Slimbach LT"/>
          <w:sz w:val="24"/>
          <w:lang w:val="de-AT"/>
        </w:rPr>
        <w:t>,</w:t>
      </w:r>
      <w:r>
        <w:rPr>
          <w:rFonts w:ascii="Slimbach LT" w:hAnsi="Slimbach LT"/>
          <w:sz w:val="24"/>
          <w:lang w:val="de-AT"/>
        </w:rPr>
        <w:t xml:space="preserve"> um die </w:t>
      </w:r>
      <w:r w:rsidR="006051A5">
        <w:rPr>
          <w:rFonts w:ascii="Slimbach LT" w:hAnsi="Slimbach LT"/>
          <w:sz w:val="24"/>
          <w:lang w:val="de-AT"/>
        </w:rPr>
        <w:t>ungewöhnliche Gebäudegeometrie perfekt in Szene zu setzen</w:t>
      </w:r>
      <w:r w:rsidR="003E2D89">
        <w:rPr>
          <w:rFonts w:ascii="Slimbach LT" w:hAnsi="Slimbach LT"/>
          <w:sz w:val="24"/>
          <w:lang w:val="de-AT"/>
        </w:rPr>
        <w:t>.</w:t>
      </w:r>
      <w:r w:rsidR="006051A5">
        <w:rPr>
          <w:rFonts w:ascii="Slimbach LT" w:hAnsi="Slimbach LT"/>
          <w:sz w:val="24"/>
          <w:lang w:val="de-AT"/>
        </w:rPr>
        <w:t xml:space="preserve">“ </w:t>
      </w:r>
      <w:r w:rsidR="00344DCD" w:rsidRPr="00F96CC4">
        <w:rPr>
          <w:rFonts w:ascii="Slimbach LT" w:hAnsi="Slimbach LT"/>
          <w:sz w:val="24"/>
          <w:szCs w:val="24"/>
        </w:rPr>
        <w:t>Außerdem w</w:t>
      </w:r>
      <w:r w:rsidR="006051A5">
        <w:rPr>
          <w:rFonts w:ascii="Slimbach LT" w:hAnsi="Slimbach LT"/>
          <w:sz w:val="24"/>
          <w:szCs w:val="24"/>
        </w:rPr>
        <w:t>u</w:t>
      </w:r>
      <w:r w:rsidR="00344DCD" w:rsidRPr="00F96CC4">
        <w:rPr>
          <w:rFonts w:ascii="Slimbach LT" w:hAnsi="Slimbach LT"/>
          <w:sz w:val="24"/>
          <w:szCs w:val="24"/>
        </w:rPr>
        <w:t>rd</w:t>
      </w:r>
      <w:r w:rsidR="006051A5">
        <w:rPr>
          <w:rFonts w:ascii="Slimbach LT" w:hAnsi="Slimbach LT"/>
          <w:sz w:val="24"/>
          <w:szCs w:val="24"/>
        </w:rPr>
        <w:t>en die PREFA Wandrauten</w:t>
      </w:r>
      <w:r w:rsidR="00344DCD" w:rsidRPr="00F96CC4">
        <w:rPr>
          <w:rFonts w:ascii="Slimbach LT" w:hAnsi="Slimbach LT"/>
          <w:sz w:val="24"/>
          <w:szCs w:val="24"/>
        </w:rPr>
        <w:t xml:space="preserve"> den Anforderungen der Verarbeitung gerecht</w:t>
      </w:r>
      <w:r w:rsidR="006051A5">
        <w:rPr>
          <w:rFonts w:ascii="Slimbach LT" w:hAnsi="Slimbach LT"/>
          <w:sz w:val="24"/>
          <w:szCs w:val="24"/>
        </w:rPr>
        <w:t xml:space="preserve">, denn </w:t>
      </w:r>
      <w:r w:rsidR="006051A5">
        <w:rPr>
          <w:rFonts w:ascii="Slimbach LT" w:hAnsi="Slimbach LT"/>
          <w:sz w:val="24"/>
          <w:szCs w:val="24"/>
        </w:rPr>
        <w:lastRenderedPageBreak/>
        <w:t>f</w:t>
      </w:r>
      <w:r w:rsidR="00344DCD" w:rsidRPr="00F96CC4">
        <w:rPr>
          <w:rFonts w:ascii="Slimbach LT" w:hAnsi="Slimbach LT"/>
          <w:sz w:val="24"/>
          <w:szCs w:val="24"/>
        </w:rPr>
        <w:t xml:space="preserve">ür das organische Konzept war ein flexibles Material notwendig, das dem Fluss und der Form folgen kann. </w:t>
      </w:r>
    </w:p>
    <w:p w14:paraId="10F07AC2" w14:textId="77777777" w:rsidR="00344DCD" w:rsidRPr="00A43B0E" w:rsidRDefault="00344DCD" w:rsidP="00344DCD">
      <w:pPr>
        <w:spacing w:after="0" w:line="360" w:lineRule="auto"/>
        <w:jc w:val="both"/>
        <w:rPr>
          <w:rFonts w:ascii="Slimbach LT" w:hAnsi="Slimbach LT"/>
          <w:sz w:val="24"/>
          <w:szCs w:val="24"/>
          <w:lang w:val="de-AT"/>
        </w:rPr>
      </w:pPr>
    </w:p>
    <w:p w14:paraId="74A22AD5" w14:textId="77777777" w:rsidR="00B83E2B" w:rsidRPr="00B83E2B" w:rsidRDefault="00B83E2B" w:rsidP="00B84B4E">
      <w:pPr>
        <w:spacing w:after="0" w:line="312" w:lineRule="auto"/>
        <w:jc w:val="both"/>
        <w:rPr>
          <w:rFonts w:ascii="Slimbach LT" w:hAnsi="Slimbach LT"/>
          <w:b/>
          <w:sz w:val="24"/>
          <w:szCs w:val="24"/>
          <w:lang w:val="de-AT"/>
        </w:rPr>
      </w:pPr>
      <w:r w:rsidRPr="00B83E2B">
        <w:rPr>
          <w:rFonts w:ascii="Slimbach LT" w:hAnsi="Slimbach LT"/>
          <w:b/>
          <w:sz w:val="24"/>
          <w:szCs w:val="24"/>
          <w:lang w:val="de-AT"/>
        </w:rPr>
        <w:t>PREFA Neuling wird PREFA Fan</w:t>
      </w:r>
    </w:p>
    <w:p w14:paraId="0C521CBA" w14:textId="5E2D946A" w:rsidR="00344DCD" w:rsidRDefault="00344DCD" w:rsidP="00B84B4E">
      <w:pPr>
        <w:spacing w:after="0" w:line="312" w:lineRule="auto"/>
        <w:jc w:val="both"/>
        <w:rPr>
          <w:rFonts w:ascii="Slimbach LT" w:hAnsi="Slimbach LT"/>
          <w:sz w:val="24"/>
          <w:szCs w:val="24"/>
        </w:rPr>
      </w:pPr>
      <w:r w:rsidRPr="00F96CC4">
        <w:rPr>
          <w:rFonts w:ascii="Slimbach LT" w:hAnsi="Slimbach LT"/>
          <w:sz w:val="24"/>
          <w:szCs w:val="24"/>
        </w:rPr>
        <w:t xml:space="preserve">Die </w:t>
      </w:r>
      <w:r w:rsidR="006051A5">
        <w:rPr>
          <w:rFonts w:ascii="Slimbach LT" w:hAnsi="Slimbach LT"/>
          <w:sz w:val="24"/>
          <w:szCs w:val="24"/>
        </w:rPr>
        <w:t xml:space="preserve">lokale </w:t>
      </w:r>
      <w:r w:rsidRPr="00F96CC4">
        <w:rPr>
          <w:rFonts w:ascii="Slimbach LT" w:hAnsi="Slimbach LT"/>
          <w:sz w:val="24"/>
          <w:szCs w:val="24"/>
        </w:rPr>
        <w:t xml:space="preserve">Spenglerei </w:t>
      </w:r>
      <w:r w:rsidR="006051A5" w:rsidRPr="00F96CC4">
        <w:rPr>
          <w:rFonts w:ascii="Slimbach LT" w:hAnsi="Slimbach LT"/>
          <w:sz w:val="24"/>
          <w:szCs w:val="24"/>
        </w:rPr>
        <w:t>Travelletti</w:t>
      </w:r>
      <w:r w:rsidR="00E0444A">
        <w:rPr>
          <w:rFonts w:ascii="Slimbach LT" w:hAnsi="Slimbach LT"/>
          <w:sz w:val="24"/>
          <w:szCs w:val="24"/>
        </w:rPr>
        <w:t xml:space="preserve"> </w:t>
      </w:r>
      <w:r w:rsidR="006051A5" w:rsidRPr="00F96CC4">
        <w:rPr>
          <w:rFonts w:ascii="Slimbach LT" w:hAnsi="Slimbach LT"/>
          <w:sz w:val="24"/>
          <w:szCs w:val="24"/>
        </w:rPr>
        <w:t>&amp;</w:t>
      </w:r>
      <w:r w:rsidR="00E0444A">
        <w:rPr>
          <w:rFonts w:ascii="Slimbach LT" w:hAnsi="Slimbach LT"/>
          <w:sz w:val="24"/>
          <w:szCs w:val="24"/>
        </w:rPr>
        <w:t xml:space="preserve"> </w:t>
      </w:r>
      <w:r w:rsidR="006051A5" w:rsidRPr="00F96CC4">
        <w:rPr>
          <w:rFonts w:ascii="Slimbach LT" w:hAnsi="Slimbach LT"/>
          <w:sz w:val="24"/>
          <w:szCs w:val="24"/>
        </w:rPr>
        <w:t>Biner</w:t>
      </w:r>
      <w:r w:rsidR="00E0444A">
        <w:rPr>
          <w:rFonts w:ascii="Slimbach LT" w:hAnsi="Slimbach LT"/>
          <w:sz w:val="24"/>
          <w:szCs w:val="24"/>
        </w:rPr>
        <w:t xml:space="preserve"> </w:t>
      </w:r>
      <w:r w:rsidR="006051A5">
        <w:rPr>
          <w:rFonts w:ascii="Slimbach LT" w:hAnsi="Slimbach LT"/>
          <w:sz w:val="24"/>
          <w:szCs w:val="24"/>
        </w:rPr>
        <w:t>arbeitete</w:t>
      </w:r>
      <w:r w:rsidR="00AC7411">
        <w:rPr>
          <w:rFonts w:ascii="Slimbach LT" w:hAnsi="Slimbach LT"/>
          <w:sz w:val="24"/>
          <w:szCs w:val="24"/>
        </w:rPr>
        <w:t xml:space="preserve">, gut beraten und </w:t>
      </w:r>
      <w:r w:rsidR="00E0444A">
        <w:rPr>
          <w:rFonts w:ascii="Slimbach LT" w:hAnsi="Slimbach LT"/>
          <w:sz w:val="24"/>
          <w:szCs w:val="24"/>
        </w:rPr>
        <w:t xml:space="preserve">betreut </w:t>
      </w:r>
      <w:r w:rsidR="00B84B4E">
        <w:rPr>
          <w:rFonts w:ascii="Slimbach LT" w:hAnsi="Slimbach LT"/>
          <w:sz w:val="24"/>
          <w:szCs w:val="24"/>
        </w:rPr>
        <w:t xml:space="preserve">von </w:t>
      </w:r>
      <w:r w:rsidR="00AC7411">
        <w:rPr>
          <w:rFonts w:ascii="Slimbach LT" w:hAnsi="Slimbach LT"/>
          <w:sz w:val="24"/>
          <w:szCs w:val="24"/>
        </w:rPr>
        <w:t xml:space="preserve">den Schweizer </w:t>
      </w:r>
      <w:r w:rsidR="00B84B4E">
        <w:rPr>
          <w:rFonts w:ascii="Slimbach LT" w:hAnsi="Slimbach LT"/>
          <w:sz w:val="24"/>
          <w:szCs w:val="24"/>
        </w:rPr>
        <w:t>PREFA Spezialisten</w:t>
      </w:r>
      <w:r w:rsidR="003E2D89">
        <w:rPr>
          <w:rFonts w:ascii="Slimbach LT" w:hAnsi="Slimbach LT"/>
          <w:sz w:val="24"/>
          <w:szCs w:val="24"/>
        </w:rPr>
        <w:t>,</w:t>
      </w:r>
      <w:r w:rsidR="00924241">
        <w:rPr>
          <w:rFonts w:ascii="Slimbach LT" w:hAnsi="Slimbach LT"/>
          <w:sz w:val="24"/>
          <w:szCs w:val="24"/>
        </w:rPr>
        <w:t xml:space="preserve"> </w:t>
      </w:r>
      <w:r w:rsidRPr="00F96CC4">
        <w:rPr>
          <w:rFonts w:ascii="Slimbach LT" w:hAnsi="Slimbach LT"/>
          <w:sz w:val="24"/>
          <w:szCs w:val="24"/>
        </w:rPr>
        <w:t xml:space="preserve">zum ersten Mal mit </w:t>
      </w:r>
      <w:r w:rsidR="00B84B4E">
        <w:rPr>
          <w:rFonts w:ascii="Slimbach LT" w:hAnsi="Slimbach LT"/>
          <w:sz w:val="24"/>
          <w:szCs w:val="24"/>
        </w:rPr>
        <w:t>dem Aluminium</w:t>
      </w:r>
      <w:r w:rsidR="00A77D32">
        <w:rPr>
          <w:rFonts w:ascii="Slimbach LT" w:hAnsi="Slimbach LT"/>
          <w:sz w:val="24"/>
          <w:szCs w:val="24"/>
        </w:rPr>
        <w:t>m</w:t>
      </w:r>
      <w:r w:rsidRPr="00F96CC4">
        <w:rPr>
          <w:rFonts w:ascii="Slimbach LT" w:hAnsi="Slimbach LT"/>
          <w:sz w:val="24"/>
          <w:szCs w:val="24"/>
        </w:rPr>
        <w:t>aterial</w:t>
      </w:r>
      <w:r w:rsidR="00B84B4E">
        <w:rPr>
          <w:rFonts w:ascii="Slimbach LT" w:hAnsi="Slimbach LT"/>
          <w:sz w:val="24"/>
          <w:szCs w:val="24"/>
        </w:rPr>
        <w:t xml:space="preserve"> des niederösterreichischen Herstellers</w:t>
      </w:r>
      <w:r w:rsidR="00E0444A">
        <w:rPr>
          <w:rFonts w:ascii="Slimbach LT" w:hAnsi="Slimbach LT"/>
          <w:sz w:val="24"/>
          <w:szCs w:val="24"/>
        </w:rPr>
        <w:t>. Deshalb lieferte PREFA</w:t>
      </w:r>
      <w:r w:rsidR="00AC7411">
        <w:rPr>
          <w:rFonts w:ascii="Slimbach LT" w:hAnsi="Slimbach LT"/>
          <w:sz w:val="24"/>
          <w:szCs w:val="24"/>
        </w:rPr>
        <w:t xml:space="preserve"> auch bei Bestellung und Montage </w:t>
      </w:r>
      <w:r w:rsidR="00A77D32">
        <w:rPr>
          <w:rFonts w:ascii="Slimbach LT" w:hAnsi="Slimbach LT"/>
          <w:sz w:val="24"/>
          <w:szCs w:val="24"/>
        </w:rPr>
        <w:t xml:space="preserve">das </w:t>
      </w:r>
      <w:r w:rsidR="00AC7411">
        <w:rPr>
          <w:rFonts w:ascii="Slimbach LT" w:hAnsi="Slimbach LT"/>
          <w:sz w:val="24"/>
          <w:szCs w:val="24"/>
        </w:rPr>
        <w:t>Know</w:t>
      </w:r>
      <w:r w:rsidR="004934F6">
        <w:rPr>
          <w:rFonts w:ascii="Slimbach LT" w:hAnsi="Slimbach LT"/>
          <w:sz w:val="24"/>
          <w:szCs w:val="24"/>
        </w:rPr>
        <w:t>-h</w:t>
      </w:r>
      <w:r w:rsidR="00AC7411">
        <w:rPr>
          <w:rFonts w:ascii="Slimbach LT" w:hAnsi="Slimbach LT"/>
          <w:sz w:val="24"/>
          <w:szCs w:val="24"/>
        </w:rPr>
        <w:t xml:space="preserve">ow </w:t>
      </w:r>
      <w:r w:rsidR="00A77D32">
        <w:rPr>
          <w:rFonts w:ascii="Slimbach LT" w:hAnsi="Slimbach LT"/>
          <w:sz w:val="24"/>
          <w:szCs w:val="24"/>
        </w:rPr>
        <w:t>da</w:t>
      </w:r>
      <w:r w:rsidR="00AC7411">
        <w:rPr>
          <w:rFonts w:ascii="Slimbach LT" w:hAnsi="Slimbach LT"/>
          <w:sz w:val="24"/>
          <w:szCs w:val="24"/>
        </w:rPr>
        <w:t>zu</w:t>
      </w:r>
      <w:r w:rsidR="00E0444A">
        <w:rPr>
          <w:rFonts w:ascii="Slimbach LT" w:hAnsi="Slimbach LT"/>
          <w:sz w:val="24"/>
          <w:szCs w:val="24"/>
        </w:rPr>
        <w:t>.</w:t>
      </w:r>
      <w:r w:rsidR="00AC7411">
        <w:rPr>
          <w:rFonts w:ascii="Slimbach LT" w:hAnsi="Slimbach LT"/>
          <w:sz w:val="24"/>
          <w:szCs w:val="24"/>
        </w:rPr>
        <w:t xml:space="preserve"> </w:t>
      </w:r>
      <w:r w:rsidR="00E0444A">
        <w:rPr>
          <w:rFonts w:ascii="Slimbach LT" w:hAnsi="Slimbach LT"/>
          <w:sz w:val="24"/>
          <w:szCs w:val="24"/>
        </w:rPr>
        <w:t xml:space="preserve">Die Spenglerei </w:t>
      </w:r>
      <w:r w:rsidR="00B84B4E">
        <w:rPr>
          <w:rFonts w:ascii="Slimbach LT" w:hAnsi="Slimbach LT"/>
          <w:sz w:val="24"/>
          <w:szCs w:val="24"/>
        </w:rPr>
        <w:t>zeigte sich ob der einfachen Verarbeitungsmöglichkeiten und der hervorragenden Materialeigenschaften der PREFA Wandrauten begeistert</w:t>
      </w:r>
      <w:r w:rsidR="00E0444A">
        <w:rPr>
          <w:rFonts w:ascii="Slimbach LT" w:hAnsi="Slimbach LT"/>
          <w:sz w:val="24"/>
          <w:szCs w:val="24"/>
        </w:rPr>
        <w:t xml:space="preserve">. </w:t>
      </w:r>
      <w:r w:rsidR="00AC7411">
        <w:rPr>
          <w:rFonts w:ascii="Slimbach LT" w:hAnsi="Slimbach LT"/>
          <w:sz w:val="24"/>
          <w:szCs w:val="24"/>
        </w:rPr>
        <w:t>In</w:t>
      </w:r>
      <w:r w:rsidR="00AC7411" w:rsidRPr="00AC7411">
        <w:rPr>
          <w:rFonts w:ascii="Slimbach LT" w:hAnsi="Slimbach LT"/>
          <w:sz w:val="24"/>
          <w:szCs w:val="24"/>
        </w:rPr>
        <w:t xml:space="preserve"> ungefähr 300 St</w:t>
      </w:r>
      <w:r w:rsidR="00AC7411">
        <w:rPr>
          <w:rFonts w:ascii="Slimbach LT" w:hAnsi="Slimbach LT"/>
          <w:sz w:val="24"/>
          <w:szCs w:val="24"/>
        </w:rPr>
        <w:t>un</w:t>
      </w:r>
      <w:r w:rsidR="00AC7411" w:rsidRPr="00AC7411">
        <w:rPr>
          <w:rFonts w:ascii="Slimbach LT" w:hAnsi="Slimbach LT"/>
          <w:sz w:val="24"/>
          <w:szCs w:val="24"/>
        </w:rPr>
        <w:t>d</w:t>
      </w:r>
      <w:r w:rsidR="00AC7411">
        <w:rPr>
          <w:rFonts w:ascii="Slimbach LT" w:hAnsi="Slimbach LT"/>
          <w:sz w:val="24"/>
          <w:szCs w:val="24"/>
        </w:rPr>
        <w:t>en stellten drei Mitarbeiter</w:t>
      </w:r>
      <w:r w:rsidR="00924241">
        <w:rPr>
          <w:rFonts w:ascii="Slimbach LT" w:hAnsi="Slimbach LT"/>
          <w:sz w:val="24"/>
          <w:szCs w:val="24"/>
        </w:rPr>
        <w:t xml:space="preserve"> </w:t>
      </w:r>
      <w:r w:rsidR="00AC7411">
        <w:rPr>
          <w:rFonts w:ascii="Slimbach LT" w:hAnsi="Slimbach LT"/>
          <w:sz w:val="24"/>
          <w:szCs w:val="24"/>
        </w:rPr>
        <w:t xml:space="preserve">von </w:t>
      </w:r>
      <w:r w:rsidR="00AC7411" w:rsidRPr="00F96CC4">
        <w:rPr>
          <w:rFonts w:ascii="Slimbach LT" w:hAnsi="Slimbach LT"/>
          <w:sz w:val="24"/>
          <w:szCs w:val="24"/>
        </w:rPr>
        <w:t>Travelletti</w:t>
      </w:r>
      <w:r w:rsidR="00E0444A">
        <w:rPr>
          <w:rFonts w:ascii="Slimbach LT" w:hAnsi="Slimbach LT"/>
          <w:sz w:val="24"/>
          <w:szCs w:val="24"/>
        </w:rPr>
        <w:t xml:space="preserve"> </w:t>
      </w:r>
      <w:r w:rsidR="00AC7411" w:rsidRPr="00F96CC4">
        <w:rPr>
          <w:rFonts w:ascii="Slimbach LT" w:hAnsi="Slimbach LT"/>
          <w:sz w:val="24"/>
          <w:szCs w:val="24"/>
        </w:rPr>
        <w:t>&amp;</w:t>
      </w:r>
      <w:r w:rsidR="00E0444A">
        <w:rPr>
          <w:rFonts w:ascii="Slimbach LT" w:hAnsi="Slimbach LT"/>
          <w:sz w:val="24"/>
          <w:szCs w:val="24"/>
        </w:rPr>
        <w:t xml:space="preserve"> </w:t>
      </w:r>
      <w:r w:rsidR="00AC7411" w:rsidRPr="00F96CC4">
        <w:rPr>
          <w:rFonts w:ascii="Slimbach LT" w:hAnsi="Slimbach LT"/>
          <w:sz w:val="24"/>
          <w:szCs w:val="24"/>
        </w:rPr>
        <w:t>Biner</w:t>
      </w:r>
      <w:r w:rsidR="00E0444A">
        <w:rPr>
          <w:rFonts w:ascii="Slimbach LT" w:hAnsi="Slimbach LT"/>
          <w:sz w:val="24"/>
          <w:szCs w:val="24"/>
        </w:rPr>
        <w:t xml:space="preserve"> </w:t>
      </w:r>
      <w:r w:rsidR="003200DA">
        <w:rPr>
          <w:rFonts w:ascii="Slimbach LT" w:hAnsi="Slimbach LT"/>
          <w:sz w:val="24"/>
          <w:szCs w:val="24"/>
        </w:rPr>
        <w:t>die Isolierung, eine Holz-Unterkonstruktion</w:t>
      </w:r>
      <w:r w:rsidR="00E0444A">
        <w:rPr>
          <w:rFonts w:ascii="Slimbach LT" w:hAnsi="Slimbach LT"/>
          <w:sz w:val="24"/>
          <w:szCs w:val="24"/>
        </w:rPr>
        <w:t xml:space="preserve"> </w:t>
      </w:r>
      <w:r w:rsidR="003200DA">
        <w:rPr>
          <w:rFonts w:ascii="Slimbach LT" w:hAnsi="Slimbach LT"/>
          <w:sz w:val="24"/>
          <w:szCs w:val="24"/>
        </w:rPr>
        <w:t xml:space="preserve">mit </w:t>
      </w:r>
      <w:r w:rsidR="00AC7411">
        <w:rPr>
          <w:rFonts w:ascii="Slimbach LT" w:hAnsi="Slimbach LT"/>
          <w:sz w:val="24"/>
          <w:szCs w:val="24"/>
        </w:rPr>
        <w:t xml:space="preserve">Schalung, </w:t>
      </w:r>
      <w:r w:rsidR="003200DA">
        <w:rPr>
          <w:rFonts w:ascii="Slimbach LT" w:hAnsi="Slimbach LT"/>
          <w:sz w:val="24"/>
          <w:szCs w:val="24"/>
        </w:rPr>
        <w:t xml:space="preserve">die Montage der </w:t>
      </w:r>
      <w:r w:rsidR="00AC7411">
        <w:rPr>
          <w:rFonts w:ascii="Slimbach LT" w:hAnsi="Slimbach LT"/>
          <w:sz w:val="24"/>
          <w:szCs w:val="24"/>
        </w:rPr>
        <w:t>Raute</w:t>
      </w:r>
      <w:r w:rsidR="003200DA">
        <w:rPr>
          <w:rFonts w:ascii="Slimbach LT" w:hAnsi="Slimbach LT"/>
          <w:sz w:val="24"/>
          <w:szCs w:val="24"/>
        </w:rPr>
        <w:t>n</w:t>
      </w:r>
      <w:r w:rsidR="00AC7411">
        <w:rPr>
          <w:rFonts w:ascii="Slimbach LT" w:hAnsi="Slimbach LT"/>
          <w:sz w:val="24"/>
          <w:szCs w:val="24"/>
        </w:rPr>
        <w:t xml:space="preserve"> und</w:t>
      </w:r>
      <w:r w:rsidR="00924241">
        <w:rPr>
          <w:rFonts w:ascii="Slimbach LT" w:hAnsi="Slimbach LT"/>
          <w:sz w:val="24"/>
          <w:szCs w:val="24"/>
        </w:rPr>
        <w:t xml:space="preserve"> </w:t>
      </w:r>
      <w:r w:rsidR="003200DA">
        <w:rPr>
          <w:rFonts w:ascii="Slimbach LT" w:hAnsi="Slimbach LT"/>
          <w:sz w:val="24"/>
          <w:szCs w:val="24"/>
        </w:rPr>
        <w:t xml:space="preserve">die </w:t>
      </w:r>
      <w:r w:rsidR="00AC7411" w:rsidRPr="00AC7411">
        <w:rPr>
          <w:rFonts w:ascii="Slimbach LT" w:hAnsi="Slimbach LT"/>
          <w:sz w:val="24"/>
          <w:szCs w:val="24"/>
        </w:rPr>
        <w:t>Fensteranschlüsse</w:t>
      </w:r>
      <w:r w:rsidR="00AC7411">
        <w:rPr>
          <w:rFonts w:ascii="Slimbach LT" w:hAnsi="Slimbach LT"/>
          <w:sz w:val="24"/>
          <w:szCs w:val="24"/>
        </w:rPr>
        <w:t xml:space="preserve">, die </w:t>
      </w:r>
      <w:r w:rsidR="00A77D32">
        <w:rPr>
          <w:rFonts w:ascii="Slimbach LT" w:hAnsi="Slimbach LT"/>
          <w:sz w:val="24"/>
          <w:szCs w:val="24"/>
        </w:rPr>
        <w:t xml:space="preserve">mit </w:t>
      </w:r>
      <w:r w:rsidR="00AC7411">
        <w:rPr>
          <w:rFonts w:ascii="Slimbach LT" w:hAnsi="Slimbach LT"/>
          <w:sz w:val="24"/>
          <w:szCs w:val="24"/>
        </w:rPr>
        <w:t xml:space="preserve">Prefalz im gleichen Farbton das </w:t>
      </w:r>
      <w:r w:rsidR="003200DA">
        <w:rPr>
          <w:rFonts w:ascii="Slimbach LT" w:hAnsi="Slimbach LT"/>
          <w:sz w:val="24"/>
          <w:szCs w:val="24"/>
        </w:rPr>
        <w:t>kompakte G</w:t>
      </w:r>
      <w:r w:rsidR="00AC7411">
        <w:rPr>
          <w:rFonts w:ascii="Slimbach LT" w:hAnsi="Slimbach LT"/>
          <w:sz w:val="24"/>
          <w:szCs w:val="24"/>
        </w:rPr>
        <w:t xml:space="preserve">esamtbild abrundeten, fertig. </w:t>
      </w:r>
      <w:r w:rsidR="00E0444A">
        <w:rPr>
          <w:rFonts w:ascii="Slimbach LT" w:hAnsi="Slimbach LT"/>
          <w:sz w:val="24"/>
          <w:szCs w:val="24"/>
        </w:rPr>
        <w:t>D</w:t>
      </w:r>
      <w:r w:rsidR="00B84B4E">
        <w:rPr>
          <w:rFonts w:ascii="Slimbach LT" w:hAnsi="Slimbach LT"/>
          <w:sz w:val="24"/>
          <w:szCs w:val="24"/>
        </w:rPr>
        <w:t xml:space="preserve">ie Montage auf der </w:t>
      </w:r>
      <w:r w:rsidR="00B84B4E" w:rsidRPr="00B84B4E">
        <w:rPr>
          <w:rFonts w:ascii="Slimbach LT" w:hAnsi="Slimbach LT"/>
          <w:sz w:val="24"/>
          <w:szCs w:val="24"/>
        </w:rPr>
        <w:t>vorgehängte</w:t>
      </w:r>
      <w:r w:rsidR="00A77D32">
        <w:rPr>
          <w:rFonts w:ascii="Slimbach LT" w:hAnsi="Slimbach LT"/>
          <w:sz w:val="24"/>
          <w:szCs w:val="24"/>
        </w:rPr>
        <w:t>n</w:t>
      </w:r>
      <w:r w:rsidR="00B84B4E" w:rsidRPr="00B84B4E">
        <w:rPr>
          <w:rFonts w:ascii="Slimbach LT" w:hAnsi="Slimbach LT"/>
          <w:sz w:val="24"/>
          <w:szCs w:val="24"/>
        </w:rPr>
        <w:t>, hinterlüftete</w:t>
      </w:r>
      <w:r w:rsidR="00A77D32">
        <w:rPr>
          <w:rFonts w:ascii="Slimbach LT" w:hAnsi="Slimbach LT"/>
          <w:sz w:val="24"/>
          <w:szCs w:val="24"/>
        </w:rPr>
        <w:t>n</w:t>
      </w:r>
      <w:r w:rsidR="00B84B4E" w:rsidRPr="00B84B4E">
        <w:rPr>
          <w:rFonts w:ascii="Slimbach LT" w:hAnsi="Slimbach LT"/>
          <w:sz w:val="24"/>
          <w:szCs w:val="24"/>
        </w:rPr>
        <w:t xml:space="preserve"> Fassadenkonstruktion</w:t>
      </w:r>
      <w:r w:rsidR="00B84B4E">
        <w:rPr>
          <w:rFonts w:ascii="Slimbach LT" w:hAnsi="Slimbach LT"/>
          <w:sz w:val="24"/>
          <w:szCs w:val="24"/>
        </w:rPr>
        <w:t xml:space="preserve">, die ein perfektes Klima für das Einfamilienhaus schafft, sind dank der technischen Performance des </w:t>
      </w:r>
      <w:r w:rsidR="00B83E2B">
        <w:rPr>
          <w:rFonts w:ascii="Slimbach LT" w:hAnsi="Slimbach LT"/>
          <w:sz w:val="24"/>
          <w:szCs w:val="24"/>
        </w:rPr>
        <w:t xml:space="preserve">nur 0,7 mm dicken </w:t>
      </w:r>
      <w:r w:rsidR="00B84B4E">
        <w:rPr>
          <w:rFonts w:ascii="Slimbach LT" w:hAnsi="Slimbach LT"/>
          <w:sz w:val="24"/>
          <w:szCs w:val="24"/>
        </w:rPr>
        <w:t>PREFA Materials und der Zusatzprodukte von PREFA professionell und höchst effizient durchzuführen.</w:t>
      </w:r>
    </w:p>
    <w:p w14:paraId="4524BC0D" w14:textId="77777777" w:rsidR="00813713" w:rsidRPr="00813713" w:rsidRDefault="00813713" w:rsidP="00207B00">
      <w:pPr>
        <w:spacing w:after="0" w:line="360" w:lineRule="auto"/>
        <w:jc w:val="both"/>
        <w:rPr>
          <w:rFonts w:ascii="Slimbach LT" w:hAnsi="Slimbach LT"/>
          <w:b/>
          <w:sz w:val="24"/>
          <w:szCs w:val="24"/>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8918"/>
      </w:tblGrid>
      <w:tr w:rsidR="00E90581" w:rsidRPr="00CE6CFD" w14:paraId="4BADDDAB" w14:textId="77777777" w:rsidTr="001D5764">
        <w:tc>
          <w:tcPr>
            <w:tcW w:w="9104" w:type="dxa"/>
            <w:shd w:val="pct12" w:color="auto" w:fill="auto"/>
          </w:tcPr>
          <w:p w14:paraId="2D4F0635" w14:textId="7CE7FE51" w:rsidR="00E90581" w:rsidRPr="009A2001" w:rsidRDefault="00E90581" w:rsidP="00E143B6">
            <w:pPr>
              <w:spacing w:line="312" w:lineRule="auto"/>
              <w:jc w:val="both"/>
              <w:rPr>
                <w:rFonts w:ascii="Slimbach LT" w:hAnsi="Slimbach LT"/>
                <w:sz w:val="24"/>
                <w:lang w:val="de-AT"/>
              </w:rPr>
            </w:pPr>
            <w:r>
              <w:rPr>
                <w:rFonts w:ascii="Slimbach LT" w:hAnsi="Slimbach LT"/>
                <w:b/>
                <w:sz w:val="24"/>
                <w:lang w:val="de-AT"/>
              </w:rPr>
              <w:t>Produktbox PREFA Wandraute</w:t>
            </w:r>
            <w:r w:rsidR="00B83E2B">
              <w:rPr>
                <w:rFonts w:ascii="Slimbach LT" w:hAnsi="Slimbach LT"/>
                <w:sz w:val="24"/>
                <w:lang w:val="de-AT"/>
              </w:rPr>
              <w:t xml:space="preserve"> 29</w:t>
            </w:r>
            <w:r>
              <w:rPr>
                <w:rFonts w:ascii="Slimbach LT" w:hAnsi="Slimbach LT"/>
                <w:sz w:val="24"/>
                <w:lang w:val="de-AT"/>
              </w:rPr>
              <w:t xml:space="preserve"> </w:t>
            </w:r>
            <w:r w:rsidR="00E143B6">
              <w:rPr>
                <w:rFonts w:ascii="Slimbach LT" w:hAnsi="Slimbach LT"/>
                <w:sz w:val="24"/>
                <w:lang w:val="de-AT"/>
              </w:rPr>
              <w:t>×</w:t>
            </w:r>
            <w:r>
              <w:rPr>
                <w:rFonts w:ascii="Slimbach LT" w:hAnsi="Slimbach LT"/>
                <w:sz w:val="24"/>
                <w:lang w:val="de-AT"/>
              </w:rPr>
              <w:t xml:space="preserve"> 2</w:t>
            </w:r>
            <w:r w:rsidR="00B83E2B">
              <w:rPr>
                <w:rFonts w:ascii="Slimbach LT" w:hAnsi="Slimbach LT"/>
                <w:sz w:val="24"/>
                <w:lang w:val="de-AT"/>
              </w:rPr>
              <w:t>9</w:t>
            </w:r>
          </w:p>
        </w:tc>
      </w:tr>
      <w:tr w:rsidR="00E90581" w:rsidRPr="00FB62D7" w14:paraId="5A9074BC" w14:textId="77777777" w:rsidTr="001D5764">
        <w:tc>
          <w:tcPr>
            <w:tcW w:w="9104" w:type="dxa"/>
            <w:shd w:val="pct12" w:color="auto" w:fill="auto"/>
          </w:tcPr>
          <w:p w14:paraId="681DCEB9" w14:textId="15A386DE" w:rsidR="00E90581" w:rsidRDefault="00E90581" w:rsidP="00B83E2B">
            <w:pPr>
              <w:spacing w:line="312" w:lineRule="auto"/>
              <w:jc w:val="both"/>
              <w:rPr>
                <w:rFonts w:ascii="Slimbach LT" w:hAnsi="Slimbach LT"/>
                <w:b/>
                <w:sz w:val="24"/>
                <w:lang w:val="de-AT"/>
              </w:rPr>
            </w:pPr>
            <w:r>
              <w:rPr>
                <w:rFonts w:ascii="Slimbach LT" w:hAnsi="Slimbach LT"/>
                <w:sz w:val="24"/>
                <w:lang w:val="de-AT"/>
              </w:rPr>
              <w:t xml:space="preserve">Material: </w:t>
            </w:r>
            <w:r w:rsidR="00A77D32">
              <w:rPr>
                <w:rFonts w:ascii="Slimbach LT" w:hAnsi="Slimbach LT"/>
                <w:sz w:val="24"/>
                <w:lang w:val="de-AT"/>
              </w:rPr>
              <w:t>b</w:t>
            </w:r>
            <w:r>
              <w:rPr>
                <w:rFonts w:ascii="Slimbach LT" w:hAnsi="Slimbach LT"/>
                <w:sz w:val="24"/>
                <w:lang w:val="de-AT"/>
              </w:rPr>
              <w:t xml:space="preserve">eschichtetes Aluminium </w:t>
            </w:r>
            <w:r w:rsidR="00B83E2B">
              <w:rPr>
                <w:rFonts w:ascii="Slimbach LT" w:hAnsi="Slimbach LT"/>
                <w:sz w:val="24"/>
                <w:lang w:val="de-AT"/>
              </w:rPr>
              <w:t>bronze,</w:t>
            </w:r>
            <w:r>
              <w:rPr>
                <w:rFonts w:ascii="Slimbach LT" w:hAnsi="Slimbach LT"/>
                <w:sz w:val="24"/>
                <w:lang w:val="de-AT"/>
              </w:rPr>
              <w:t xml:space="preserve"> 0,7 mm stark, Zweischicht-Einbrennlackierung oder Pulverbeschichtung bei Sonderfarben</w:t>
            </w:r>
          </w:p>
        </w:tc>
      </w:tr>
      <w:tr w:rsidR="00E90581" w:rsidRPr="00FB62D7" w14:paraId="5DA16A3D" w14:textId="77777777" w:rsidTr="001D5764">
        <w:trPr>
          <w:trHeight w:val="180"/>
        </w:trPr>
        <w:tc>
          <w:tcPr>
            <w:tcW w:w="9104" w:type="dxa"/>
            <w:shd w:val="pct12" w:color="auto" w:fill="auto"/>
          </w:tcPr>
          <w:p w14:paraId="72DB2EDB" w14:textId="77777777" w:rsidR="00E90581" w:rsidRPr="00081A96" w:rsidRDefault="00E90581" w:rsidP="001D5764">
            <w:pPr>
              <w:spacing w:line="312" w:lineRule="auto"/>
              <w:jc w:val="both"/>
              <w:rPr>
                <w:rFonts w:ascii="Slimbach LT" w:hAnsi="Slimbach LT"/>
                <w:sz w:val="24"/>
                <w:lang w:val="de-AT"/>
              </w:rPr>
            </w:pPr>
            <w:r>
              <w:rPr>
                <w:rFonts w:ascii="Slimbach LT" w:hAnsi="Slimbach LT"/>
                <w:sz w:val="24"/>
                <w:lang w:val="de-AT"/>
              </w:rPr>
              <w:t>Befestigung: 1 Stk. Rillennagel pro Wandraute = 25 Rillennägel pro m</w:t>
            </w:r>
            <w:r w:rsidRPr="00366813">
              <w:rPr>
                <w:rFonts w:ascii="Slimbach LT" w:hAnsi="Slimbach LT"/>
                <w:sz w:val="24"/>
                <w:vertAlign w:val="superscript"/>
                <w:lang w:val="de-AT"/>
              </w:rPr>
              <w:t>2</w:t>
            </w:r>
          </w:p>
        </w:tc>
      </w:tr>
      <w:tr w:rsidR="00E90581" w14:paraId="7C0402ED" w14:textId="77777777" w:rsidTr="001D5764">
        <w:trPr>
          <w:trHeight w:val="180"/>
        </w:trPr>
        <w:tc>
          <w:tcPr>
            <w:tcW w:w="9104" w:type="dxa"/>
            <w:shd w:val="pct12" w:color="auto" w:fill="auto"/>
          </w:tcPr>
          <w:p w14:paraId="1475888B" w14:textId="5AA5A58F" w:rsidR="00E90581" w:rsidRPr="00081A96" w:rsidRDefault="00E90581" w:rsidP="001D5764">
            <w:pPr>
              <w:spacing w:line="312" w:lineRule="auto"/>
              <w:jc w:val="both"/>
              <w:rPr>
                <w:rFonts w:ascii="Slimbach LT" w:hAnsi="Slimbach LT"/>
                <w:sz w:val="24"/>
                <w:lang w:val="de-AT"/>
              </w:rPr>
            </w:pPr>
            <w:r>
              <w:rPr>
                <w:rFonts w:ascii="Slimbach LT" w:hAnsi="Slimbach LT"/>
                <w:sz w:val="24"/>
                <w:lang w:val="de-AT"/>
              </w:rPr>
              <w:t>Gewicht: 2,8</w:t>
            </w:r>
            <w:r w:rsidR="00A77D32">
              <w:rPr>
                <w:rFonts w:ascii="Slimbach LT" w:hAnsi="Slimbach LT"/>
                <w:sz w:val="24"/>
                <w:lang w:val="de-AT"/>
              </w:rPr>
              <w:t xml:space="preserve"> </w:t>
            </w:r>
            <w:r>
              <w:rPr>
                <w:rFonts w:ascii="Slimbach LT" w:hAnsi="Slimbach LT"/>
                <w:sz w:val="24"/>
                <w:lang w:val="de-AT"/>
              </w:rPr>
              <w:t>kg/m</w:t>
            </w:r>
            <w:r w:rsidRPr="009A2001">
              <w:rPr>
                <w:rFonts w:ascii="Slimbach LT" w:hAnsi="Slimbach LT"/>
                <w:sz w:val="24"/>
                <w:vertAlign w:val="superscript"/>
                <w:lang w:val="de-AT"/>
              </w:rPr>
              <w:t>2</w:t>
            </w:r>
          </w:p>
        </w:tc>
      </w:tr>
      <w:tr w:rsidR="00E90581" w:rsidRPr="00CE6CFD" w14:paraId="007472CB" w14:textId="77777777" w:rsidTr="001D5764">
        <w:trPr>
          <w:trHeight w:val="180"/>
        </w:trPr>
        <w:tc>
          <w:tcPr>
            <w:tcW w:w="9104" w:type="dxa"/>
            <w:shd w:val="pct12" w:color="auto" w:fill="auto"/>
          </w:tcPr>
          <w:p w14:paraId="40F13469" w14:textId="77777777" w:rsidR="00E90581" w:rsidRDefault="00E90581" w:rsidP="001D5764">
            <w:pPr>
              <w:spacing w:line="312" w:lineRule="auto"/>
              <w:jc w:val="both"/>
              <w:rPr>
                <w:rFonts w:ascii="Slimbach LT" w:hAnsi="Slimbach LT"/>
                <w:sz w:val="24"/>
                <w:lang w:val="de-AT"/>
              </w:rPr>
            </w:pPr>
            <w:r>
              <w:rPr>
                <w:rFonts w:ascii="Slimbach LT" w:hAnsi="Slimbach LT"/>
                <w:sz w:val="24"/>
                <w:lang w:val="de-AT"/>
              </w:rPr>
              <w:t>Verlegung: Vollschalung mind. 24 mm</w:t>
            </w:r>
          </w:p>
        </w:tc>
      </w:tr>
      <w:tr w:rsidR="00E90581" w:rsidRPr="00FB62D7" w14:paraId="43F3AA3B" w14:textId="77777777" w:rsidTr="001D5764">
        <w:trPr>
          <w:trHeight w:val="180"/>
        </w:trPr>
        <w:tc>
          <w:tcPr>
            <w:tcW w:w="9104" w:type="dxa"/>
            <w:shd w:val="pct12" w:color="auto" w:fill="auto"/>
          </w:tcPr>
          <w:p w14:paraId="0E6496A3" w14:textId="6B09741F" w:rsidR="00E90581" w:rsidRDefault="00E90581" w:rsidP="00B83E2B">
            <w:pPr>
              <w:spacing w:line="312" w:lineRule="auto"/>
              <w:jc w:val="both"/>
              <w:rPr>
                <w:rFonts w:ascii="Slimbach LT" w:hAnsi="Slimbach LT"/>
                <w:sz w:val="24"/>
                <w:lang w:val="de-AT"/>
              </w:rPr>
            </w:pPr>
            <w:r>
              <w:rPr>
                <w:rFonts w:ascii="Slimbach LT" w:hAnsi="Slimbach LT"/>
                <w:sz w:val="24"/>
                <w:lang w:val="de-AT"/>
              </w:rPr>
              <w:t>Größe: 2</w:t>
            </w:r>
            <w:r w:rsidR="00B83E2B">
              <w:rPr>
                <w:rFonts w:ascii="Slimbach LT" w:hAnsi="Slimbach LT"/>
                <w:sz w:val="24"/>
                <w:lang w:val="de-AT"/>
              </w:rPr>
              <w:t>9</w:t>
            </w:r>
            <w:r w:rsidR="00E143B6">
              <w:rPr>
                <w:rFonts w:ascii="Slimbach LT" w:hAnsi="Slimbach LT"/>
                <w:sz w:val="24"/>
                <w:lang w:val="de-AT"/>
              </w:rPr>
              <w:t xml:space="preserve"> ×</w:t>
            </w:r>
            <w:r>
              <w:rPr>
                <w:rFonts w:ascii="Slimbach LT" w:hAnsi="Slimbach LT"/>
                <w:sz w:val="24"/>
                <w:lang w:val="de-AT"/>
              </w:rPr>
              <w:t xml:space="preserve"> 2</w:t>
            </w:r>
            <w:r w:rsidR="00B83E2B">
              <w:rPr>
                <w:rFonts w:ascii="Slimbach LT" w:hAnsi="Slimbach LT"/>
                <w:sz w:val="24"/>
                <w:lang w:val="de-AT"/>
              </w:rPr>
              <w:t>9</w:t>
            </w:r>
            <w:r>
              <w:rPr>
                <w:rFonts w:ascii="Slimbach LT" w:hAnsi="Slimbach LT"/>
                <w:sz w:val="24"/>
                <w:lang w:val="de-AT"/>
              </w:rPr>
              <w:t xml:space="preserve"> cm in verlegter Fläche</w:t>
            </w:r>
          </w:p>
        </w:tc>
      </w:tr>
    </w:tbl>
    <w:p w14:paraId="75D6758E" w14:textId="77777777" w:rsidR="00813713" w:rsidRPr="00E90581" w:rsidRDefault="00813713" w:rsidP="00813713">
      <w:pPr>
        <w:spacing w:after="0" w:line="312" w:lineRule="auto"/>
        <w:jc w:val="both"/>
        <w:rPr>
          <w:rFonts w:ascii="Slimbach LT" w:hAnsi="Slimbach LT"/>
          <w:sz w:val="24"/>
          <w:szCs w:val="24"/>
        </w:rPr>
      </w:pPr>
    </w:p>
    <w:p w14:paraId="3F68C21F" w14:textId="46B70FA0" w:rsidR="009D284A" w:rsidRPr="00272C0B" w:rsidRDefault="008F3BCA" w:rsidP="003C5811">
      <w:pPr>
        <w:autoSpaceDE w:val="0"/>
        <w:autoSpaceDN w:val="0"/>
        <w:adjustRightInd w:val="0"/>
        <w:spacing w:after="0" w:line="360" w:lineRule="auto"/>
        <w:jc w:val="both"/>
        <w:rPr>
          <w:rFonts w:ascii="Slimbach LT" w:hAnsi="Slimbach LT"/>
          <w:sz w:val="24"/>
        </w:rPr>
      </w:pPr>
      <w:r>
        <w:rPr>
          <w:rFonts w:ascii="Slimbach LT" w:hAnsi="Slimbach LT"/>
          <w:b/>
          <w:noProof/>
          <w:sz w:val="24"/>
        </w:rPr>
        <mc:AlternateContent>
          <mc:Choice Requires="wps">
            <w:drawing>
              <wp:anchor distT="0" distB="0" distL="114300" distR="114300" simplePos="0" relativeHeight="251660288" behindDoc="0" locked="0" layoutInCell="1" allowOverlap="1" wp14:anchorId="11410856" wp14:editId="0A890CA7">
                <wp:simplePos x="0" y="0"/>
                <wp:positionH relativeFrom="column">
                  <wp:posOffset>-4445</wp:posOffset>
                </wp:positionH>
                <wp:positionV relativeFrom="paragraph">
                  <wp:posOffset>-635</wp:posOffset>
                </wp:positionV>
                <wp:extent cx="5810250" cy="168783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687830"/>
                        </a:xfrm>
                        <a:prstGeom prst="rect">
                          <a:avLst/>
                        </a:prstGeom>
                        <a:solidFill>
                          <a:srgbClr val="C00000"/>
                        </a:solidFill>
                        <a:ln w="9525">
                          <a:solidFill>
                            <a:schemeClr val="bg1">
                              <a:lumMod val="65000"/>
                            </a:schemeClr>
                          </a:solidFill>
                          <a:miter lim="800000"/>
                          <a:headEnd/>
                          <a:tailEnd/>
                        </a:ln>
                      </wps:spPr>
                      <wps:txbx>
                        <w:txbxContent>
                          <w:p w14:paraId="268CE23B" w14:textId="77777777" w:rsidR="006223C0" w:rsidRPr="00A70A5B" w:rsidRDefault="00B83E2B" w:rsidP="003E5C4B">
                            <w:pPr>
                              <w:jc w:val="both"/>
                            </w:pPr>
                            <w:r>
                              <w:rPr>
                                <w:rFonts w:ascii="Times New Roman" w:hAnsi="Times New Roman" w:cs="Times New Roman"/>
                                <w:b/>
                              </w:rPr>
                              <w:t>Architekten</w:t>
                            </w:r>
                            <w:r w:rsidR="006223C0" w:rsidRPr="00A70A5B">
                              <w:rPr>
                                <w:rFonts w:ascii="Times New Roman" w:hAnsi="Times New Roman" w:cs="Times New Roman"/>
                                <w:b/>
                              </w:rPr>
                              <w:t>-Empfehlung:</w:t>
                            </w:r>
                          </w:p>
                          <w:p w14:paraId="05CFA9C9" w14:textId="31C836A8" w:rsidR="00B83E2B" w:rsidRDefault="00E143B6" w:rsidP="00B83E2B">
                            <w:pPr>
                              <w:spacing w:after="0" w:line="240" w:lineRule="auto"/>
                              <w:jc w:val="both"/>
                              <w:rPr>
                                <w:rFonts w:ascii="Slimbach LT" w:hAnsi="Slimbach LT"/>
                                <w:sz w:val="24"/>
                                <w:lang w:val="de-AT"/>
                              </w:rPr>
                            </w:pPr>
                            <w:r>
                              <w:rPr>
                                <w:rFonts w:ascii="Slimbach LT" w:hAnsi="Slimbach LT"/>
                                <w:sz w:val="24"/>
                                <w:lang w:val="de-AT"/>
                              </w:rPr>
                              <w:t>„Die PREFA Wandraute 29 ×</w:t>
                            </w:r>
                            <w:r w:rsidR="00B83E2B">
                              <w:rPr>
                                <w:rFonts w:ascii="Slimbach LT" w:hAnsi="Slimbach LT"/>
                                <w:sz w:val="24"/>
                                <w:lang w:val="de-AT"/>
                              </w:rPr>
                              <w:t xml:space="preserve"> 29 erwies sich als das ideale Material</w:t>
                            </w:r>
                            <w:r w:rsidR="00A77D32">
                              <w:rPr>
                                <w:rFonts w:ascii="Slimbach LT" w:hAnsi="Slimbach LT"/>
                                <w:sz w:val="24"/>
                                <w:lang w:val="de-AT"/>
                              </w:rPr>
                              <w:t>,</w:t>
                            </w:r>
                            <w:r w:rsidR="00B83E2B">
                              <w:rPr>
                                <w:rFonts w:ascii="Slimbach LT" w:hAnsi="Slimbach LT"/>
                                <w:sz w:val="24"/>
                                <w:lang w:val="de-AT"/>
                              </w:rPr>
                              <w:t xml:space="preserve"> um die ungewöhnliche Gebäudegeometrie perfekt in Szene zu setzen</w:t>
                            </w:r>
                            <w:r w:rsidR="00A77D32">
                              <w:rPr>
                                <w:rFonts w:ascii="Slimbach LT" w:hAnsi="Slimbach LT"/>
                                <w:sz w:val="24"/>
                                <w:lang w:val="de-AT"/>
                              </w:rPr>
                              <w:t>.</w:t>
                            </w:r>
                            <w:r w:rsidR="00B83E2B">
                              <w:rPr>
                                <w:rFonts w:ascii="Slimbach LT" w:hAnsi="Slimbach LT"/>
                                <w:sz w:val="24"/>
                                <w:lang w:val="de-AT"/>
                              </w:rPr>
                              <w:t>“</w:t>
                            </w:r>
                          </w:p>
                          <w:p w14:paraId="0AB127EA" w14:textId="77777777" w:rsidR="00207B00" w:rsidRDefault="00207B00" w:rsidP="00B83E2B">
                            <w:pPr>
                              <w:spacing w:after="0" w:line="240" w:lineRule="auto"/>
                              <w:rPr>
                                <w:rFonts w:ascii="Slimbach LT" w:hAnsi="Slimbach LT"/>
                                <w:sz w:val="24"/>
                                <w:lang w:val="de-AT"/>
                              </w:rPr>
                            </w:pPr>
                          </w:p>
                          <w:p w14:paraId="4954EFB5" w14:textId="77777777" w:rsidR="00207B00" w:rsidRPr="00AC7411" w:rsidRDefault="00B83E2B" w:rsidP="00B83E2B">
                            <w:pPr>
                              <w:spacing w:after="0" w:line="240" w:lineRule="auto"/>
                              <w:rPr>
                                <w:rFonts w:ascii="Slimbach LT" w:hAnsi="Slimbach LT"/>
                                <w:sz w:val="24"/>
                                <w:lang w:val="en-US"/>
                              </w:rPr>
                            </w:pPr>
                            <w:r w:rsidRPr="00AC7411">
                              <w:rPr>
                                <w:rFonts w:ascii="Slimbach LT" w:hAnsi="Slimbach LT"/>
                                <w:sz w:val="24"/>
                                <w:lang w:val="en-US"/>
                              </w:rPr>
                              <w:t>Engin</w:t>
                            </w:r>
                            <w:r w:rsidR="003D4AC9">
                              <w:rPr>
                                <w:rFonts w:ascii="Slimbach LT" w:hAnsi="Slimbach LT"/>
                                <w:sz w:val="24"/>
                                <w:lang w:val="en-US"/>
                              </w:rPr>
                              <w:t xml:space="preserve"> </w:t>
                            </w:r>
                            <w:r w:rsidRPr="00AC7411">
                              <w:rPr>
                                <w:rFonts w:ascii="Slimbach LT" w:hAnsi="Slimbach LT"/>
                                <w:sz w:val="24"/>
                                <w:lang w:val="en-US"/>
                              </w:rPr>
                              <w:t>Demirci</w:t>
                            </w:r>
                          </w:p>
                          <w:p w14:paraId="5A7CD954" w14:textId="77777777" w:rsidR="00B83E2B" w:rsidRPr="00AC7411" w:rsidRDefault="00B83E2B" w:rsidP="00B83E2B">
                            <w:pPr>
                              <w:spacing w:after="0" w:line="240" w:lineRule="auto"/>
                              <w:rPr>
                                <w:rFonts w:ascii="Slimbach LT" w:hAnsi="Slimbach LT"/>
                                <w:sz w:val="24"/>
                                <w:lang w:val="en-US"/>
                              </w:rPr>
                            </w:pPr>
                            <w:r w:rsidRPr="00AC7411">
                              <w:rPr>
                                <w:rFonts w:ascii="Slimbach LT" w:hAnsi="Slimbach LT"/>
                                <w:sz w:val="24"/>
                                <w:lang w:val="en-US"/>
                              </w:rPr>
                              <w:t>Demirci</w:t>
                            </w:r>
                            <w:r w:rsidR="003D4AC9">
                              <w:rPr>
                                <w:rFonts w:ascii="Slimbach LT" w:hAnsi="Slimbach LT"/>
                                <w:sz w:val="24"/>
                                <w:lang w:val="en-US"/>
                              </w:rPr>
                              <w:t xml:space="preserve"> </w:t>
                            </w:r>
                            <w:r w:rsidRPr="00AC7411">
                              <w:rPr>
                                <w:rFonts w:ascii="Slimbach LT" w:hAnsi="Slimbach LT"/>
                                <w:sz w:val="24"/>
                                <w:lang w:val="en-US"/>
                              </w:rPr>
                              <w:t>Architecte, Sion</w:t>
                            </w:r>
                          </w:p>
                          <w:p w14:paraId="02AA5EE9" w14:textId="77777777" w:rsidR="00B83E2B" w:rsidRPr="00AC7411" w:rsidRDefault="00B6614A" w:rsidP="00B83E2B">
                            <w:pPr>
                              <w:spacing w:after="0" w:line="240" w:lineRule="auto"/>
                              <w:rPr>
                                <w:rFonts w:ascii="Slimbach LT" w:hAnsi="Slimbach LT"/>
                                <w:color w:val="FFFFFF" w:themeColor="background1"/>
                                <w:sz w:val="24"/>
                                <w:lang w:val="en-US"/>
                              </w:rPr>
                            </w:pPr>
                            <w:hyperlink r:id="rId7" w:history="1">
                              <w:r w:rsidR="00B83E2B" w:rsidRPr="00AC7411">
                                <w:rPr>
                                  <w:rStyle w:val="Hyperlink"/>
                                  <w:rFonts w:ascii="Slimbach LT" w:hAnsi="Slimbach LT"/>
                                  <w:color w:val="FFFFFF" w:themeColor="background1"/>
                                  <w:sz w:val="24"/>
                                  <w:u w:val="none"/>
                                  <w:lang w:val="en-US"/>
                                </w:rPr>
                                <w:t>www.d-archi.ch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10856" id="_x0000_t202" coordsize="21600,21600" o:spt="202" path="m,l,21600r21600,l21600,xe">
                <v:stroke joinstyle="miter"/>
                <v:path gradientshapeok="t" o:connecttype="rect"/>
              </v:shapetype>
              <v:shape id="Textfeld 2" o:spid="_x0000_s1026" type="#_x0000_t202" style="position:absolute;left:0;text-align:left;margin-left:-.35pt;margin-top:-.05pt;width:457.5pt;height:1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" fillcolor="#c00000" strokecolor="#a5a5a5 [2092]">
                <v:textbox>
                  <w:txbxContent>
                    <w:p w14:paraId="268CE23B" w14:textId="77777777" w:rsidR="006223C0" w:rsidRPr="00A70A5B" w:rsidRDefault="00B83E2B" w:rsidP="003E5C4B">
                      <w:pPr>
                        <w:jc w:val="both"/>
                      </w:pPr>
                      <w:r>
                        <w:rPr>
                          <w:rFonts w:ascii="Times New Roman" w:hAnsi="Times New Roman" w:cs="Times New Roman"/>
                          <w:b/>
                        </w:rPr>
                        <w:t>Architekten</w:t>
                      </w:r>
                      <w:r w:rsidR="006223C0" w:rsidRPr="00A70A5B">
                        <w:rPr>
                          <w:rFonts w:ascii="Times New Roman" w:hAnsi="Times New Roman" w:cs="Times New Roman"/>
                          <w:b/>
                        </w:rPr>
                        <w:t>-Empfehlung:</w:t>
                      </w:r>
                    </w:p>
                    <w:p w14:paraId="05CFA9C9" w14:textId="31C836A8" w:rsidR="00B83E2B" w:rsidRDefault="00E143B6" w:rsidP="00B83E2B">
                      <w:pPr>
                        <w:spacing w:after="0" w:line="240" w:lineRule="auto"/>
                        <w:jc w:val="both"/>
                        <w:rPr>
                          <w:rFonts w:ascii="Slimbach LT" w:hAnsi="Slimbach LT"/>
                          <w:sz w:val="24"/>
                          <w:lang w:val="de-AT"/>
                        </w:rPr>
                      </w:pPr>
                      <w:r>
                        <w:rPr>
                          <w:rFonts w:ascii="Slimbach LT" w:hAnsi="Slimbach LT"/>
                          <w:sz w:val="24"/>
                          <w:lang w:val="de-AT"/>
                        </w:rPr>
                        <w:t>„Die PREFA Wandraute 29 ×</w:t>
                      </w:r>
                      <w:r w:rsidR="00B83E2B">
                        <w:rPr>
                          <w:rFonts w:ascii="Slimbach LT" w:hAnsi="Slimbach LT"/>
                          <w:sz w:val="24"/>
                          <w:lang w:val="de-AT"/>
                        </w:rPr>
                        <w:t xml:space="preserve"> 29 erwies sich als das ideale Material</w:t>
                      </w:r>
                      <w:r w:rsidR="00A77D32">
                        <w:rPr>
                          <w:rFonts w:ascii="Slimbach LT" w:hAnsi="Slimbach LT"/>
                          <w:sz w:val="24"/>
                          <w:lang w:val="de-AT"/>
                        </w:rPr>
                        <w:t>,</w:t>
                      </w:r>
                      <w:r w:rsidR="00B83E2B">
                        <w:rPr>
                          <w:rFonts w:ascii="Slimbach LT" w:hAnsi="Slimbach LT"/>
                          <w:sz w:val="24"/>
                          <w:lang w:val="de-AT"/>
                        </w:rPr>
                        <w:t xml:space="preserve"> um die ungewöhnliche Gebäudegeometrie perfekt in Szene zu setzen</w:t>
                      </w:r>
                      <w:r w:rsidR="00A77D32">
                        <w:rPr>
                          <w:rFonts w:ascii="Slimbach LT" w:hAnsi="Slimbach LT"/>
                          <w:sz w:val="24"/>
                          <w:lang w:val="de-AT"/>
                        </w:rPr>
                        <w:t>.</w:t>
                      </w:r>
                      <w:r w:rsidR="00B83E2B">
                        <w:rPr>
                          <w:rFonts w:ascii="Slimbach LT" w:hAnsi="Slimbach LT"/>
                          <w:sz w:val="24"/>
                          <w:lang w:val="de-AT"/>
                        </w:rPr>
                        <w:t>“</w:t>
                      </w:r>
                    </w:p>
                    <w:p w14:paraId="0AB127EA" w14:textId="77777777" w:rsidR="00207B00" w:rsidRDefault="00207B00" w:rsidP="00B83E2B">
                      <w:pPr>
                        <w:spacing w:after="0" w:line="240" w:lineRule="auto"/>
                        <w:rPr>
                          <w:rFonts w:ascii="Slimbach LT" w:hAnsi="Slimbach LT"/>
                          <w:sz w:val="24"/>
                          <w:lang w:val="de-AT"/>
                        </w:rPr>
                      </w:pPr>
                    </w:p>
                    <w:p w14:paraId="4954EFB5" w14:textId="77777777" w:rsidR="00207B00" w:rsidRPr="00AC7411" w:rsidRDefault="00B83E2B" w:rsidP="00B83E2B">
                      <w:pPr>
                        <w:spacing w:after="0" w:line="240" w:lineRule="auto"/>
                        <w:rPr>
                          <w:rFonts w:ascii="Slimbach LT" w:hAnsi="Slimbach LT"/>
                          <w:sz w:val="24"/>
                          <w:lang w:val="en-US"/>
                        </w:rPr>
                      </w:pPr>
                      <w:r w:rsidRPr="00AC7411">
                        <w:rPr>
                          <w:rFonts w:ascii="Slimbach LT" w:hAnsi="Slimbach LT"/>
                          <w:sz w:val="24"/>
                          <w:lang w:val="en-US"/>
                        </w:rPr>
                        <w:t>Engin</w:t>
                      </w:r>
                      <w:r w:rsidR="003D4AC9">
                        <w:rPr>
                          <w:rFonts w:ascii="Slimbach LT" w:hAnsi="Slimbach LT"/>
                          <w:sz w:val="24"/>
                          <w:lang w:val="en-US"/>
                        </w:rPr>
                        <w:t xml:space="preserve"> </w:t>
                      </w:r>
                      <w:r w:rsidRPr="00AC7411">
                        <w:rPr>
                          <w:rFonts w:ascii="Slimbach LT" w:hAnsi="Slimbach LT"/>
                          <w:sz w:val="24"/>
                          <w:lang w:val="en-US"/>
                        </w:rPr>
                        <w:t>Demirci</w:t>
                      </w:r>
                    </w:p>
                    <w:p w14:paraId="5A7CD954" w14:textId="77777777" w:rsidR="00B83E2B" w:rsidRPr="00AC7411" w:rsidRDefault="00B83E2B" w:rsidP="00B83E2B">
                      <w:pPr>
                        <w:spacing w:after="0" w:line="240" w:lineRule="auto"/>
                        <w:rPr>
                          <w:rFonts w:ascii="Slimbach LT" w:hAnsi="Slimbach LT"/>
                          <w:sz w:val="24"/>
                          <w:lang w:val="en-US"/>
                        </w:rPr>
                      </w:pPr>
                      <w:r w:rsidRPr="00AC7411">
                        <w:rPr>
                          <w:rFonts w:ascii="Slimbach LT" w:hAnsi="Slimbach LT"/>
                          <w:sz w:val="24"/>
                          <w:lang w:val="en-US"/>
                        </w:rPr>
                        <w:t>Demirci</w:t>
                      </w:r>
                      <w:r w:rsidR="003D4AC9">
                        <w:rPr>
                          <w:rFonts w:ascii="Slimbach LT" w:hAnsi="Slimbach LT"/>
                          <w:sz w:val="24"/>
                          <w:lang w:val="en-US"/>
                        </w:rPr>
                        <w:t xml:space="preserve"> </w:t>
                      </w:r>
                      <w:r w:rsidRPr="00AC7411">
                        <w:rPr>
                          <w:rFonts w:ascii="Slimbach LT" w:hAnsi="Slimbach LT"/>
                          <w:sz w:val="24"/>
                          <w:lang w:val="en-US"/>
                        </w:rPr>
                        <w:t>Architecte, Sion</w:t>
                      </w:r>
                    </w:p>
                    <w:p w14:paraId="02AA5EE9" w14:textId="77777777" w:rsidR="00B83E2B" w:rsidRPr="00AC7411" w:rsidRDefault="00E143B6" w:rsidP="00B83E2B">
                      <w:pPr>
                        <w:spacing w:after="0" w:line="240" w:lineRule="auto"/>
                        <w:rPr>
                          <w:rFonts w:ascii="Slimbach LT" w:hAnsi="Slimbach LT"/>
                          <w:color w:val="FFFFFF" w:themeColor="background1"/>
                          <w:sz w:val="24"/>
                          <w:lang w:val="en-US"/>
                        </w:rPr>
                      </w:pPr>
                      <w:hyperlink r:id="rId8" w:history="1">
                        <w:r w:rsidR="00B83E2B" w:rsidRPr="00AC7411">
                          <w:rPr>
                            <w:rStyle w:val="Hyperlink"/>
                            <w:rFonts w:ascii="Slimbach LT" w:hAnsi="Slimbach LT"/>
                            <w:color w:val="FFFFFF" w:themeColor="background1"/>
                            <w:sz w:val="24"/>
                            <w:u w:val="none"/>
                            <w:lang w:val="en-US"/>
                          </w:rPr>
                          <w:t>www.d-archi.ch</w:t>
                        </w:r>
                      </w:hyperlink>
                    </w:p>
                  </w:txbxContent>
                </v:textbox>
              </v:shape>
            </w:pict>
          </mc:Fallback>
        </mc:AlternateContent>
      </w:r>
    </w:p>
    <w:p w14:paraId="30EBEAB7" w14:textId="77777777" w:rsidR="00272C0B" w:rsidRDefault="00272C0B" w:rsidP="003C5811">
      <w:pPr>
        <w:autoSpaceDE w:val="0"/>
        <w:autoSpaceDN w:val="0"/>
        <w:adjustRightInd w:val="0"/>
        <w:spacing w:after="0" w:line="360" w:lineRule="auto"/>
        <w:jc w:val="both"/>
        <w:rPr>
          <w:rFonts w:ascii="Slimbach LT" w:hAnsi="Slimbach LT"/>
          <w:sz w:val="24"/>
          <w:lang w:val="de-AT"/>
        </w:rPr>
      </w:pPr>
    </w:p>
    <w:p w14:paraId="659844F2" w14:textId="77777777" w:rsidR="009E6160" w:rsidRDefault="009E6160" w:rsidP="00B95593">
      <w:pPr>
        <w:spacing w:after="0" w:line="312" w:lineRule="auto"/>
        <w:jc w:val="both"/>
        <w:rPr>
          <w:rFonts w:ascii="Slimbach LT" w:hAnsi="Slimbach LT"/>
          <w:b/>
          <w:sz w:val="24"/>
          <w:lang w:val="de-AT"/>
        </w:rPr>
      </w:pPr>
    </w:p>
    <w:p w14:paraId="1D99E948" w14:textId="77777777" w:rsidR="00C77C04" w:rsidRDefault="00C77C04" w:rsidP="00B95593">
      <w:pPr>
        <w:spacing w:after="0" w:line="312" w:lineRule="auto"/>
        <w:jc w:val="both"/>
        <w:rPr>
          <w:rFonts w:ascii="Slimbach LT" w:hAnsi="Slimbach LT"/>
          <w:b/>
          <w:sz w:val="24"/>
          <w:lang w:val="de-AT"/>
        </w:rPr>
      </w:pPr>
    </w:p>
    <w:p w14:paraId="3497422E" w14:textId="77777777" w:rsidR="00C77C04" w:rsidRDefault="00C77C04" w:rsidP="00B95593">
      <w:pPr>
        <w:spacing w:after="0" w:line="312" w:lineRule="auto"/>
        <w:jc w:val="both"/>
        <w:rPr>
          <w:rFonts w:ascii="Slimbach LT" w:hAnsi="Slimbach LT"/>
          <w:b/>
          <w:sz w:val="24"/>
          <w:lang w:val="de-AT"/>
        </w:rPr>
      </w:pPr>
    </w:p>
    <w:p w14:paraId="29D29C14" w14:textId="77777777" w:rsidR="00F96CC4" w:rsidRDefault="00F96CC4" w:rsidP="00B95593">
      <w:pPr>
        <w:spacing w:after="0" w:line="312" w:lineRule="auto"/>
        <w:jc w:val="both"/>
        <w:rPr>
          <w:rFonts w:ascii="Slimbach LT" w:hAnsi="Slimbach LT"/>
          <w:b/>
          <w:sz w:val="24"/>
          <w:lang w:val="de-AT"/>
        </w:rPr>
      </w:pPr>
    </w:p>
    <w:p w14:paraId="0FBA7C0B" w14:textId="77777777" w:rsidR="00F96CC4" w:rsidRDefault="00F96CC4" w:rsidP="00B95593">
      <w:pPr>
        <w:spacing w:after="0" w:line="312" w:lineRule="auto"/>
        <w:jc w:val="both"/>
        <w:rPr>
          <w:rFonts w:ascii="Slimbach LT" w:hAnsi="Slimbach LT"/>
          <w:b/>
          <w:sz w:val="24"/>
          <w:lang w:val="de-AT"/>
        </w:rPr>
      </w:pPr>
    </w:p>
    <w:p w14:paraId="00355E22" w14:textId="77777777" w:rsidR="00F96CC4" w:rsidRDefault="00F96CC4" w:rsidP="00B95593">
      <w:pPr>
        <w:spacing w:after="0" w:line="312" w:lineRule="auto"/>
        <w:jc w:val="both"/>
        <w:rPr>
          <w:rFonts w:ascii="Slimbach LT" w:hAnsi="Slimbach LT"/>
          <w:b/>
          <w:sz w:val="24"/>
          <w:lang w:val="de-AT"/>
        </w:rPr>
      </w:pPr>
    </w:p>
    <w:p w14:paraId="1A68F14E" w14:textId="77777777" w:rsidR="00F96CC4" w:rsidRDefault="00F96CC4" w:rsidP="00B95593">
      <w:pPr>
        <w:spacing w:after="0" w:line="312" w:lineRule="auto"/>
        <w:jc w:val="both"/>
        <w:rPr>
          <w:rFonts w:ascii="Slimbach LT" w:hAnsi="Slimbach LT"/>
          <w:b/>
          <w:sz w:val="24"/>
          <w:lang w:val="de-AT"/>
        </w:rPr>
      </w:pPr>
    </w:p>
    <w:p w14:paraId="46FE0498" w14:textId="77777777" w:rsidR="00B83E2B" w:rsidRDefault="00B83E2B" w:rsidP="00B83E2B">
      <w:pPr>
        <w:spacing w:after="0" w:line="312" w:lineRule="auto"/>
        <w:jc w:val="both"/>
        <w:rPr>
          <w:rFonts w:ascii="Slimbach LT" w:hAnsi="Slimbach LT"/>
          <w:b/>
          <w:sz w:val="24"/>
          <w:lang w:val="de-AT"/>
        </w:rPr>
      </w:pPr>
      <w:r>
        <w:rPr>
          <w:rFonts w:ascii="Slimbach LT" w:hAnsi="Slimbach LT"/>
          <w:b/>
          <w:sz w:val="24"/>
          <w:lang w:val="de-AT"/>
        </w:rPr>
        <w:t>Bildtext</w:t>
      </w:r>
      <w:r w:rsidRPr="00500FCA">
        <w:rPr>
          <w:rFonts w:ascii="Slimbach LT" w:hAnsi="Slimbach LT"/>
          <w:b/>
          <w:sz w:val="24"/>
          <w:lang w:val="de-AT"/>
        </w:rPr>
        <w:t>:</w:t>
      </w:r>
    </w:p>
    <w:p w14:paraId="1A031976" w14:textId="77777777" w:rsidR="00B83E2B" w:rsidRDefault="00B83E2B" w:rsidP="00B83E2B">
      <w:pPr>
        <w:spacing w:after="0" w:line="312" w:lineRule="auto"/>
        <w:jc w:val="both"/>
        <w:rPr>
          <w:rFonts w:ascii="Slimbach LT" w:hAnsi="Slimbach LT"/>
          <w:sz w:val="16"/>
          <w:szCs w:val="16"/>
        </w:rPr>
      </w:pPr>
      <w:r w:rsidRPr="00B83E2B">
        <w:rPr>
          <w:rFonts w:ascii="Slimbach LT" w:hAnsi="Slimbach LT"/>
          <w:sz w:val="16"/>
          <w:szCs w:val="16"/>
        </w:rPr>
        <w:t>Die zweistöckige Villa, die der Schweizer Architekt Engin Demirci mitten in die Kulturlandschaft des Wallis geplant hat, nimmt in Entwurf und Ausführung Bezug auf die Fauna und Flora des Tals und präsentiert sich als bronzefarben gepanzertes Reptil aus PREFA Wandrauten.</w:t>
      </w:r>
    </w:p>
    <w:p w14:paraId="03F4928C" w14:textId="77777777" w:rsidR="008C445F" w:rsidRPr="00B83E2B" w:rsidRDefault="008C445F" w:rsidP="00B83E2B">
      <w:pPr>
        <w:spacing w:after="0" w:line="312" w:lineRule="auto"/>
        <w:jc w:val="both"/>
        <w:rPr>
          <w:rFonts w:ascii="Slimbach LT" w:hAnsi="Slimbach LT"/>
          <w:sz w:val="16"/>
          <w:szCs w:val="16"/>
        </w:rPr>
      </w:pPr>
    </w:p>
    <w:p w14:paraId="58A6ADB2" w14:textId="34FB8570" w:rsidR="00F96CC4" w:rsidRDefault="008C445F" w:rsidP="00B95593">
      <w:pPr>
        <w:spacing w:after="0" w:line="312" w:lineRule="auto"/>
        <w:jc w:val="both"/>
        <w:rPr>
          <w:rFonts w:ascii="Slimbach LT" w:hAnsi="Slimbach LT"/>
          <w:sz w:val="16"/>
          <w:szCs w:val="16"/>
        </w:rPr>
      </w:pPr>
      <w:r w:rsidRPr="008C445F">
        <w:rPr>
          <w:rFonts w:ascii="Slimbach LT" w:hAnsi="Slimbach LT"/>
          <w:sz w:val="16"/>
          <w:szCs w:val="16"/>
        </w:rPr>
        <w:t>Das zweigeteilte Dach mit vier unterschiedlichen Dachhöhen sorgt für großes Volumen, besonders im Hausinneren</w:t>
      </w:r>
      <w:r w:rsidR="00A77D32">
        <w:rPr>
          <w:rFonts w:ascii="Slimbach LT" w:hAnsi="Slimbach LT"/>
          <w:sz w:val="16"/>
          <w:szCs w:val="16"/>
        </w:rPr>
        <w:t>,</w:t>
      </w:r>
      <w:r w:rsidRPr="008C445F">
        <w:rPr>
          <w:rFonts w:ascii="Slimbach LT" w:hAnsi="Slimbach LT"/>
          <w:sz w:val="16"/>
          <w:szCs w:val="16"/>
        </w:rPr>
        <w:t xml:space="preserve"> und lebendige und spannende Außenperspektive</w:t>
      </w:r>
      <w:r>
        <w:rPr>
          <w:rFonts w:ascii="Slimbach LT" w:hAnsi="Slimbach LT"/>
          <w:sz w:val="16"/>
          <w:szCs w:val="16"/>
        </w:rPr>
        <w:t>.</w:t>
      </w:r>
    </w:p>
    <w:p w14:paraId="0D625F48" w14:textId="77777777" w:rsidR="008C445F" w:rsidRPr="008C445F" w:rsidRDefault="008C445F" w:rsidP="00B95593">
      <w:pPr>
        <w:spacing w:after="0" w:line="312" w:lineRule="auto"/>
        <w:jc w:val="both"/>
        <w:rPr>
          <w:rFonts w:ascii="Slimbach LT" w:hAnsi="Slimbach LT"/>
          <w:sz w:val="16"/>
          <w:szCs w:val="16"/>
        </w:rPr>
      </w:pPr>
    </w:p>
    <w:p w14:paraId="11EE09ED" w14:textId="63BD1776" w:rsidR="008C445F" w:rsidRDefault="00B83E2B" w:rsidP="00B83E2B">
      <w:pPr>
        <w:spacing w:after="0" w:line="312" w:lineRule="auto"/>
        <w:jc w:val="both"/>
        <w:rPr>
          <w:rFonts w:ascii="Slimbach LT" w:hAnsi="Slimbach LT"/>
          <w:sz w:val="16"/>
          <w:szCs w:val="16"/>
        </w:rPr>
      </w:pPr>
      <w:r w:rsidRPr="008C445F">
        <w:rPr>
          <w:rFonts w:ascii="Slimbach LT" w:hAnsi="Slimbach LT"/>
          <w:sz w:val="16"/>
          <w:szCs w:val="16"/>
        </w:rPr>
        <w:t>Das Einfamilienhaus in Vétroz im französischen Teil des Wal</w:t>
      </w:r>
      <w:r w:rsidR="003D4AC9">
        <w:rPr>
          <w:rFonts w:ascii="Slimbach LT" w:hAnsi="Slimbach LT"/>
          <w:sz w:val="16"/>
          <w:szCs w:val="16"/>
        </w:rPr>
        <w:t>l</w:t>
      </w:r>
      <w:r w:rsidRPr="008C445F">
        <w:rPr>
          <w:rFonts w:ascii="Slimbach LT" w:hAnsi="Slimbach LT"/>
          <w:sz w:val="16"/>
          <w:szCs w:val="16"/>
        </w:rPr>
        <w:t>is schmiegt sich gekonnt in die sanfte Landschaft des Vallée du Rhône und sticht mit seiner exzentrischen Aluminium</w:t>
      </w:r>
      <w:r w:rsidR="004934F6">
        <w:rPr>
          <w:rFonts w:ascii="Slimbach LT" w:hAnsi="Slimbach LT"/>
          <w:sz w:val="16"/>
          <w:szCs w:val="16"/>
        </w:rPr>
        <w:t>-</w:t>
      </w:r>
      <w:r w:rsidRPr="008C445F">
        <w:rPr>
          <w:rFonts w:ascii="Slimbach LT" w:hAnsi="Slimbach LT"/>
          <w:sz w:val="16"/>
          <w:szCs w:val="16"/>
        </w:rPr>
        <w:t xml:space="preserve">Außenhaut dennoch aufsehenerregend </w:t>
      </w:r>
      <w:r w:rsidR="00A77D32">
        <w:rPr>
          <w:rFonts w:ascii="Slimbach LT" w:hAnsi="Slimbach LT"/>
          <w:sz w:val="16"/>
          <w:szCs w:val="16"/>
        </w:rPr>
        <w:t>hervor</w:t>
      </w:r>
      <w:r w:rsidRPr="008C445F">
        <w:rPr>
          <w:rFonts w:ascii="Slimbach LT" w:hAnsi="Slimbach LT"/>
          <w:sz w:val="16"/>
          <w:szCs w:val="16"/>
        </w:rPr>
        <w:t xml:space="preserve">. </w:t>
      </w:r>
    </w:p>
    <w:p w14:paraId="73FF887C" w14:textId="77777777" w:rsidR="008C445F" w:rsidRDefault="008C445F" w:rsidP="00B83E2B">
      <w:pPr>
        <w:spacing w:after="0" w:line="312" w:lineRule="auto"/>
        <w:jc w:val="both"/>
        <w:rPr>
          <w:rFonts w:ascii="Slimbach LT" w:hAnsi="Slimbach LT"/>
          <w:sz w:val="16"/>
          <w:szCs w:val="16"/>
        </w:rPr>
      </w:pPr>
    </w:p>
    <w:p w14:paraId="2D23F083" w14:textId="77777777" w:rsidR="00B83E2B" w:rsidRPr="008C445F" w:rsidRDefault="008C445F" w:rsidP="00B83E2B">
      <w:pPr>
        <w:spacing w:after="0" w:line="312" w:lineRule="auto"/>
        <w:jc w:val="both"/>
        <w:rPr>
          <w:rFonts w:ascii="Slimbach LT" w:hAnsi="Slimbach LT"/>
          <w:sz w:val="16"/>
          <w:szCs w:val="16"/>
        </w:rPr>
      </w:pPr>
      <w:r>
        <w:rPr>
          <w:rFonts w:ascii="Slimbach LT" w:hAnsi="Slimbach LT"/>
          <w:sz w:val="16"/>
          <w:szCs w:val="16"/>
        </w:rPr>
        <w:t>B</w:t>
      </w:r>
      <w:r w:rsidR="00B83E2B" w:rsidRPr="008C445F">
        <w:rPr>
          <w:rFonts w:ascii="Slimbach LT" w:hAnsi="Slimbach LT"/>
          <w:sz w:val="16"/>
          <w:szCs w:val="16"/>
        </w:rPr>
        <w:t>ronzefarbene PREFA Wandrauten machen aus dem doppelgiebeligen Objekt ein friedlich in der Weinbergsonne ruhendes Reptil.</w:t>
      </w:r>
    </w:p>
    <w:p w14:paraId="56CEA7FB" w14:textId="77777777" w:rsidR="008C445F" w:rsidRDefault="008C445F" w:rsidP="00B95593">
      <w:pPr>
        <w:spacing w:after="0" w:line="312" w:lineRule="auto"/>
        <w:jc w:val="both"/>
        <w:rPr>
          <w:rFonts w:ascii="Slimbach LT" w:hAnsi="Slimbach LT"/>
          <w:sz w:val="16"/>
          <w:szCs w:val="16"/>
        </w:rPr>
      </w:pPr>
    </w:p>
    <w:p w14:paraId="510F3295" w14:textId="77777777" w:rsidR="00C77C04" w:rsidRPr="008C445F" w:rsidRDefault="008C445F" w:rsidP="00B95593">
      <w:pPr>
        <w:spacing w:after="0" w:line="312" w:lineRule="auto"/>
        <w:jc w:val="both"/>
        <w:rPr>
          <w:rFonts w:ascii="Slimbach LT" w:hAnsi="Slimbach LT"/>
          <w:sz w:val="16"/>
          <w:szCs w:val="16"/>
        </w:rPr>
      </w:pPr>
      <w:r w:rsidRPr="008C445F">
        <w:rPr>
          <w:rFonts w:ascii="Slimbach LT" w:hAnsi="Slimbach LT"/>
          <w:sz w:val="16"/>
          <w:szCs w:val="16"/>
        </w:rPr>
        <w:t xml:space="preserve">Der obere Teil des Hauses ist mit einer </w:t>
      </w:r>
      <w:r w:rsidR="00924241">
        <w:rPr>
          <w:rFonts w:ascii="Slimbach LT" w:hAnsi="Slimbach LT"/>
          <w:sz w:val="16"/>
          <w:szCs w:val="16"/>
        </w:rPr>
        <w:t xml:space="preserve">auffälligen PREFA </w:t>
      </w:r>
      <w:r w:rsidRPr="008C445F">
        <w:rPr>
          <w:rFonts w:ascii="Slimbach LT" w:hAnsi="Slimbach LT"/>
          <w:sz w:val="16"/>
          <w:szCs w:val="16"/>
        </w:rPr>
        <w:t>Aluminiumfassade bestückt.</w:t>
      </w:r>
    </w:p>
    <w:p w14:paraId="4F145545" w14:textId="77777777" w:rsidR="00C77C04" w:rsidRDefault="00C77C04" w:rsidP="00B95593">
      <w:pPr>
        <w:spacing w:after="0" w:line="312" w:lineRule="auto"/>
        <w:jc w:val="both"/>
        <w:rPr>
          <w:rFonts w:ascii="Slimbach LT" w:hAnsi="Slimbach LT"/>
          <w:b/>
          <w:sz w:val="24"/>
          <w:lang w:val="de-AT"/>
        </w:rPr>
      </w:pPr>
    </w:p>
    <w:p w14:paraId="5A181B6C" w14:textId="408B46B3" w:rsidR="004C1612" w:rsidRPr="00C77C04" w:rsidRDefault="004C1612" w:rsidP="004C1612">
      <w:pPr>
        <w:spacing w:after="0" w:line="312" w:lineRule="auto"/>
        <w:jc w:val="both"/>
        <w:rPr>
          <w:rFonts w:ascii="Slimbach LT" w:hAnsi="Slimbach LT"/>
          <w:sz w:val="20"/>
          <w:szCs w:val="20"/>
          <w:lang w:val="de-AT"/>
        </w:rPr>
      </w:pPr>
      <w:r w:rsidRPr="00C77C04">
        <w:rPr>
          <w:rFonts w:ascii="Slimbach LT" w:hAnsi="Slimbach LT"/>
          <w:b/>
          <w:sz w:val="20"/>
          <w:szCs w:val="20"/>
          <w:lang w:val="de-AT"/>
        </w:rPr>
        <w:t>PREFA im Überblick.</w:t>
      </w:r>
      <w:r w:rsidRPr="00C77C04">
        <w:rPr>
          <w:rFonts w:ascii="Slimbach LT" w:hAnsi="Slimbach LT"/>
          <w:sz w:val="20"/>
          <w:szCs w:val="20"/>
          <w:lang w:val="de-AT"/>
        </w:rPr>
        <w:t xml:space="preserve"> Die PREFA Aluminiumpro</w:t>
      </w:r>
      <w:r>
        <w:rPr>
          <w:rFonts w:ascii="Slimbach LT" w:hAnsi="Slimbach LT"/>
          <w:sz w:val="20"/>
          <w:szCs w:val="20"/>
          <w:lang w:val="de-AT"/>
        </w:rPr>
        <w:t>dukte GmbH ist europaweit seit 70</w:t>
      </w:r>
      <w:r w:rsidRPr="00C77C04">
        <w:rPr>
          <w:rFonts w:ascii="Slimbach LT" w:hAnsi="Slimbach LT"/>
          <w:sz w:val="20"/>
          <w:szCs w:val="20"/>
          <w:lang w:val="de-AT"/>
        </w:rPr>
        <w:t xml:space="preserve"> Jahren mit der Entwicklung, Produktion und Vermarktung von Dach- und Fassadensystemen aus Aluminium erfolgreich. Insgesamt </w:t>
      </w:r>
      <w:r>
        <w:rPr>
          <w:rFonts w:ascii="Slimbach LT" w:hAnsi="Slimbach LT"/>
          <w:sz w:val="20"/>
          <w:szCs w:val="20"/>
          <w:lang w:val="de-AT"/>
        </w:rPr>
        <w:t xml:space="preserve">beschäftigt </w:t>
      </w:r>
      <w:r w:rsidR="008561B7">
        <w:rPr>
          <w:rFonts w:ascii="Slimbach LT" w:hAnsi="Slimbach LT"/>
          <w:sz w:val="20"/>
          <w:szCs w:val="20"/>
          <w:lang w:val="de-AT"/>
        </w:rPr>
        <w:t xml:space="preserve">die PREFA Gruppe </w:t>
      </w:r>
      <w:r w:rsidR="00EA5F1B">
        <w:rPr>
          <w:rFonts w:ascii="Slimbach LT" w:hAnsi="Slimbach LT"/>
          <w:sz w:val="20"/>
          <w:szCs w:val="20"/>
          <w:lang w:val="de-AT"/>
        </w:rPr>
        <w:t xml:space="preserve">rund </w:t>
      </w:r>
      <w:r w:rsidR="008561B7">
        <w:rPr>
          <w:rFonts w:ascii="Slimbach LT" w:hAnsi="Slimbach LT"/>
          <w:sz w:val="20"/>
          <w:szCs w:val="20"/>
          <w:lang w:val="de-AT"/>
        </w:rPr>
        <w:t>500</w:t>
      </w:r>
      <w:r w:rsidR="00924241">
        <w:rPr>
          <w:rFonts w:ascii="Slimbach LT" w:hAnsi="Slimbach LT"/>
          <w:sz w:val="20"/>
          <w:szCs w:val="20"/>
          <w:lang w:val="de-AT"/>
        </w:rPr>
        <w:t xml:space="preserve"> </w:t>
      </w:r>
      <w:r w:rsidRPr="00C77C04">
        <w:rPr>
          <w:rFonts w:ascii="Slimbach LT" w:hAnsi="Slimbach LT"/>
          <w:sz w:val="20"/>
          <w:szCs w:val="20"/>
          <w:lang w:val="de-AT"/>
        </w:rPr>
        <w:t>Mitarbeiter</w:t>
      </w:r>
      <w:r>
        <w:rPr>
          <w:rFonts w:ascii="Slimbach LT" w:hAnsi="Slimbach LT"/>
          <w:sz w:val="20"/>
          <w:szCs w:val="20"/>
          <w:lang w:val="de-AT"/>
        </w:rPr>
        <w:t>Innen</w:t>
      </w:r>
      <w:r w:rsidRPr="00C77C04">
        <w:rPr>
          <w:rFonts w:ascii="Slimbach LT" w:hAnsi="Slimbach LT"/>
          <w:sz w:val="20"/>
          <w:szCs w:val="20"/>
          <w:lang w:val="de-AT"/>
        </w:rPr>
        <w:t>. Die Produktion der über 4.000 hochwertigen Produkte erfolgt ausschließlich in Österreich und Deutschland. PREFA ist Teil der Unternehmensgruppe des Industriellen Dr. Cornelius Grupp, die weltweit über 6.000 Mitarbeiter</w:t>
      </w:r>
      <w:r w:rsidR="00A77D32">
        <w:rPr>
          <w:rFonts w:ascii="Slimbach LT" w:hAnsi="Slimbach LT"/>
          <w:sz w:val="20"/>
          <w:szCs w:val="20"/>
          <w:lang w:val="de-AT"/>
        </w:rPr>
        <w:t>Innen</w:t>
      </w:r>
      <w:r w:rsidRPr="00C77C04">
        <w:rPr>
          <w:rFonts w:ascii="Slimbach LT" w:hAnsi="Slimbach LT"/>
          <w:sz w:val="20"/>
          <w:szCs w:val="20"/>
          <w:lang w:val="de-AT"/>
        </w:rPr>
        <w:t xml:space="preserve"> in über 30 Produktionsstandorten beschäftigt.</w:t>
      </w:r>
    </w:p>
    <w:p w14:paraId="69E0D287" w14:textId="77777777" w:rsidR="00C77C04" w:rsidRDefault="00C77C04" w:rsidP="00B95593">
      <w:pPr>
        <w:spacing w:after="0" w:line="312" w:lineRule="auto"/>
        <w:jc w:val="both"/>
        <w:rPr>
          <w:rFonts w:ascii="Slimbach LT" w:hAnsi="Slimbach LT"/>
          <w:b/>
          <w:sz w:val="24"/>
          <w:lang w:val="de-AT"/>
        </w:rPr>
      </w:pPr>
    </w:p>
    <w:p w14:paraId="70F96C24" w14:textId="77777777" w:rsidR="00911DC6" w:rsidRPr="00DE6350" w:rsidRDefault="00911DC6"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r w:rsidR="000739EE">
        <w:rPr>
          <w:rFonts w:ascii="Slimbach LT" w:hAnsi="Slimbach LT"/>
          <w:b/>
          <w:sz w:val="16"/>
          <w:szCs w:val="16"/>
          <w:lang w:val="pt-PT"/>
        </w:rPr>
        <w:t xml:space="preserve"> PREFA/Croce</w:t>
      </w:r>
    </w:p>
    <w:p w14:paraId="2BB69EE2" w14:textId="77777777" w:rsidR="00845A70" w:rsidRPr="00DE6350" w:rsidRDefault="00845A70" w:rsidP="0088020F">
      <w:pPr>
        <w:spacing w:after="0" w:line="312" w:lineRule="auto"/>
        <w:jc w:val="both"/>
        <w:rPr>
          <w:rFonts w:ascii="Slimbach LT" w:hAnsi="Slimbach LT"/>
          <w:sz w:val="16"/>
          <w:szCs w:val="16"/>
          <w:lang w:val="pt-PT"/>
        </w:rPr>
      </w:pPr>
    </w:p>
    <w:p w14:paraId="17FA1D0B" w14:textId="6839F743" w:rsidR="00845A70" w:rsidRPr="00845A70" w:rsidRDefault="00845A70" w:rsidP="00845A70">
      <w:pPr>
        <w:spacing w:after="0" w:line="312" w:lineRule="auto"/>
        <w:jc w:val="both"/>
        <w:rPr>
          <w:rFonts w:ascii="Slimbach LT" w:eastAsia="Calibri" w:hAnsi="Slimbach LT" w:cs="Times New Roman"/>
          <w:b/>
          <w:sz w:val="16"/>
          <w:szCs w:val="16"/>
          <w:u w:val="single"/>
          <w:lang w:val="pt-PT" w:eastAsia="en-US"/>
        </w:rPr>
      </w:pPr>
      <w:r>
        <w:rPr>
          <w:rFonts w:ascii="Slimbach LT" w:eastAsia="Calibri" w:hAnsi="Slimbach LT" w:cs="Times New Roman"/>
          <w:b/>
          <w:sz w:val="16"/>
          <w:szCs w:val="16"/>
          <w:u w:val="single"/>
          <w:lang w:val="pt-PT" w:eastAsia="en-US"/>
        </w:rPr>
        <w:t>Presseinformationen</w:t>
      </w:r>
      <w:r w:rsidR="003D4AC9">
        <w:rPr>
          <w:rFonts w:ascii="Slimbach LT" w:eastAsia="Calibri" w:hAnsi="Slimbach LT" w:cs="Times New Roman"/>
          <w:b/>
          <w:sz w:val="16"/>
          <w:szCs w:val="16"/>
          <w:u w:val="single"/>
          <w:lang w:val="pt-PT" w:eastAsia="en-US"/>
        </w:rPr>
        <w:t xml:space="preserve"> </w:t>
      </w:r>
      <w:r>
        <w:rPr>
          <w:rFonts w:ascii="Slimbach LT" w:eastAsia="Calibri" w:hAnsi="Slimbach LT" w:cs="Times New Roman"/>
          <w:b/>
          <w:sz w:val="16"/>
          <w:szCs w:val="16"/>
          <w:u w:val="single"/>
          <w:lang w:val="pt-PT" w:eastAsia="en-US"/>
        </w:rPr>
        <w:t>international:</w:t>
      </w:r>
    </w:p>
    <w:p w14:paraId="7138F9C6" w14:textId="77777777"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Rudolf Körber</w:t>
      </w:r>
      <w:r w:rsidR="008C445F">
        <w:rPr>
          <w:rFonts w:ascii="Slimbach LT" w:eastAsia="Calibri" w:hAnsi="Slimbach LT" w:cs="Times New Roman"/>
          <w:sz w:val="16"/>
          <w:szCs w:val="16"/>
          <w:lang w:val="pt-PT" w:eastAsia="en-US"/>
        </w:rPr>
        <w:t>, MBA</w:t>
      </w:r>
    </w:p>
    <w:p w14:paraId="31D30569" w14:textId="77777777"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 xml:space="preserve">Leitung internationales Marketing </w:t>
      </w:r>
    </w:p>
    <w:p w14:paraId="078356F4" w14:textId="77777777"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PREFA Aluminiumprodukte GmbH</w:t>
      </w:r>
    </w:p>
    <w:p w14:paraId="54AB7EE5" w14:textId="77777777"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Werkstraße 1, A-3182 Marktl/Lilienfeld</w:t>
      </w:r>
    </w:p>
    <w:p w14:paraId="522FF021" w14:textId="77777777"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T: +43 2762 502-836</w:t>
      </w:r>
    </w:p>
    <w:p w14:paraId="141C1322" w14:textId="12CFA6AD"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E: rudolf.koerber@prefa.com</w:t>
      </w:r>
    </w:p>
    <w:p w14:paraId="1416BD78" w14:textId="77777777" w:rsidR="003371C3" w:rsidRPr="00DE6350" w:rsidRDefault="003371C3" w:rsidP="0088020F">
      <w:pPr>
        <w:spacing w:after="0" w:line="312" w:lineRule="auto"/>
        <w:jc w:val="both"/>
        <w:rPr>
          <w:rFonts w:ascii="Slimbach LT" w:hAnsi="Slimbach LT"/>
          <w:sz w:val="16"/>
          <w:szCs w:val="16"/>
          <w:lang w:val="pt-PT"/>
        </w:rPr>
      </w:pPr>
    </w:p>
    <w:p w14:paraId="476F6E53" w14:textId="77777777" w:rsidR="00142D97" w:rsidRPr="00D82BA6" w:rsidRDefault="00845A70" w:rsidP="00142D97">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Presseinformationen Österreich</w:t>
      </w:r>
      <w:r w:rsidR="00142D97" w:rsidRPr="00D82BA6">
        <w:rPr>
          <w:rFonts w:ascii="Slimbach LT" w:hAnsi="Slimbach LT"/>
          <w:b/>
          <w:sz w:val="16"/>
          <w:szCs w:val="16"/>
          <w:u w:val="single"/>
          <w:lang w:val="pt-PT"/>
        </w:rPr>
        <w:t>:</w:t>
      </w:r>
    </w:p>
    <w:p w14:paraId="18E835CE" w14:textId="77777777"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Dr. Gabriela Walsch</w:t>
      </w:r>
    </w:p>
    <w:p w14:paraId="1F64D689" w14:textId="77777777"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WalschPR</w:t>
      </w:r>
    </w:p>
    <w:p w14:paraId="7A87102C" w14:textId="4339EC73"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Marokkanergasse 1/10</w:t>
      </w:r>
      <w:r w:rsidR="00A77D32">
        <w:rPr>
          <w:rFonts w:ascii="Slimbach LT" w:hAnsi="Slimbach LT"/>
          <w:sz w:val="16"/>
          <w:szCs w:val="16"/>
          <w:lang w:val="pt-PT"/>
        </w:rPr>
        <w:t>, A-1030 Wien</w:t>
      </w:r>
    </w:p>
    <w:p w14:paraId="2A844FFD" w14:textId="0D509BC7"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M: +43 664 420 14 72</w:t>
      </w:r>
    </w:p>
    <w:p w14:paraId="30FD54E2" w14:textId="6874E626" w:rsidR="00142D97" w:rsidRPr="00DE635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E: walschpr@walschpr.at</w:t>
      </w:r>
    </w:p>
    <w:p w14:paraId="01AE2FE2" w14:textId="77777777" w:rsidR="00845A70" w:rsidRPr="00012BE8" w:rsidRDefault="00845A70" w:rsidP="00012BE8">
      <w:pPr>
        <w:spacing w:after="0" w:line="312" w:lineRule="auto"/>
        <w:jc w:val="both"/>
        <w:rPr>
          <w:rFonts w:ascii="Slimbach LT" w:hAnsi="Slimbach LT"/>
          <w:sz w:val="16"/>
          <w:szCs w:val="16"/>
          <w:lang w:val="pt-PT"/>
        </w:rPr>
      </w:pPr>
    </w:p>
    <w:p w14:paraId="126F930C" w14:textId="77777777" w:rsidR="00012BE8" w:rsidRPr="00D82BA6" w:rsidRDefault="00012BE8" w:rsidP="00012BE8">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Presseinformationen Deutschland</w:t>
      </w:r>
      <w:r w:rsidRPr="00D82BA6">
        <w:rPr>
          <w:rFonts w:ascii="Slimbach LT" w:hAnsi="Slimbach LT"/>
          <w:b/>
          <w:sz w:val="16"/>
          <w:szCs w:val="16"/>
          <w:u w:val="single"/>
          <w:lang w:val="pt-PT"/>
        </w:rPr>
        <w:t>:</w:t>
      </w:r>
    </w:p>
    <w:p w14:paraId="5D68F1B3" w14:textId="77777777" w:rsidR="00845A70" w:rsidRP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Ina Gießler</w:t>
      </w:r>
    </w:p>
    <w:p w14:paraId="1E0D55AB" w14:textId="67AE3D3C"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 xml:space="preserve">PREFA GmbH Alu-Dächer und </w:t>
      </w:r>
      <w:r w:rsidR="00A77D32">
        <w:rPr>
          <w:rFonts w:ascii="Slimbach LT" w:hAnsi="Slimbach LT"/>
          <w:sz w:val="16"/>
          <w:szCs w:val="16"/>
          <w:lang w:val="pt-PT"/>
        </w:rPr>
        <w:t>-</w:t>
      </w:r>
      <w:r w:rsidRPr="00012BE8">
        <w:rPr>
          <w:rFonts w:ascii="Slimbach LT" w:hAnsi="Slimbach LT"/>
          <w:sz w:val="16"/>
          <w:szCs w:val="16"/>
          <w:lang w:val="pt-PT"/>
        </w:rPr>
        <w:t>Fassaden</w:t>
      </w:r>
    </w:p>
    <w:p w14:paraId="009C3B58" w14:textId="22700330"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Aluminiumstra</w:t>
      </w:r>
      <w:r w:rsidR="00A77D32">
        <w:rPr>
          <w:rFonts w:ascii="Slimbach LT" w:hAnsi="Slimbach LT"/>
          <w:sz w:val="16"/>
          <w:szCs w:val="16"/>
          <w:lang w:val="pt-PT"/>
        </w:rPr>
        <w:t>ß</w:t>
      </w:r>
      <w:r w:rsidRPr="00012BE8">
        <w:rPr>
          <w:rFonts w:ascii="Slimbach LT" w:hAnsi="Slimbach LT"/>
          <w:sz w:val="16"/>
          <w:szCs w:val="16"/>
          <w:lang w:val="pt-PT"/>
        </w:rPr>
        <w:t>e 2, D-98634 Wasungen</w:t>
      </w:r>
    </w:p>
    <w:p w14:paraId="049D579E" w14:textId="3E36FA7D"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T: +49 36941</w:t>
      </w:r>
      <w:r w:rsidR="00A77D32">
        <w:rPr>
          <w:rFonts w:ascii="Slimbach LT" w:hAnsi="Slimbach LT"/>
          <w:sz w:val="16"/>
          <w:szCs w:val="16"/>
          <w:lang w:val="pt-PT"/>
        </w:rPr>
        <w:t xml:space="preserve"> </w:t>
      </w:r>
      <w:r w:rsidRPr="00012BE8">
        <w:rPr>
          <w:rFonts w:ascii="Slimbach LT" w:hAnsi="Slimbach LT"/>
          <w:sz w:val="16"/>
          <w:szCs w:val="16"/>
          <w:lang w:val="pt-PT"/>
        </w:rPr>
        <w:t>78548</w:t>
      </w:r>
    </w:p>
    <w:p w14:paraId="2337082A" w14:textId="77777777" w:rsidR="004C1612" w:rsidRP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 xml:space="preserve">E: </w:t>
      </w:r>
      <w:hyperlink r:id="rId9" w:history="1">
        <w:r w:rsidRPr="00012BE8">
          <w:rPr>
            <w:rFonts w:ascii="Slimbach LT" w:hAnsi="Slimbach LT"/>
            <w:sz w:val="16"/>
            <w:szCs w:val="16"/>
            <w:lang w:val="pt-PT"/>
          </w:rPr>
          <w:t>ina.giessler@prefa.com</w:t>
        </w:r>
      </w:hyperlink>
    </w:p>
    <w:sectPr w:rsidR="004C1612" w:rsidRPr="00012BE8" w:rsidSect="003C57D6">
      <w:headerReference w:type="default" r:id="rId10"/>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5BB31" w16cid:durableId="1D62C5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36B66" w14:textId="77777777" w:rsidR="00400CFA" w:rsidRDefault="00400CFA" w:rsidP="006F2311">
      <w:pPr>
        <w:spacing w:after="0" w:line="240" w:lineRule="auto"/>
      </w:pPr>
      <w:r>
        <w:separator/>
      </w:r>
    </w:p>
  </w:endnote>
  <w:endnote w:type="continuationSeparator" w:id="0">
    <w:p w14:paraId="1DA9A940" w14:textId="77777777" w:rsidR="00400CFA" w:rsidRDefault="00400CFA"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Times New Roman"/>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D3FB3" w14:textId="77777777" w:rsidR="00400CFA" w:rsidRDefault="00400CFA" w:rsidP="006F2311">
      <w:pPr>
        <w:spacing w:after="0" w:line="240" w:lineRule="auto"/>
      </w:pPr>
      <w:r>
        <w:separator/>
      </w:r>
    </w:p>
  </w:footnote>
  <w:footnote w:type="continuationSeparator" w:id="0">
    <w:p w14:paraId="4078FAAB" w14:textId="77777777" w:rsidR="00400CFA" w:rsidRDefault="00400CFA"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636F" w14:textId="77777777" w:rsidR="006223C0" w:rsidRDefault="006223C0">
    <w:pPr>
      <w:pStyle w:val="Kopfzeile"/>
    </w:pPr>
    <w:r>
      <w:rPr>
        <w:noProof/>
      </w:rPr>
      <w:drawing>
        <wp:anchor distT="0" distB="0" distL="114935" distR="114935" simplePos="0" relativeHeight="251658240" behindDoc="1" locked="0" layoutInCell="1" allowOverlap="1" wp14:anchorId="2C80E126" wp14:editId="674A402D">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1952"/>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3E7"/>
    <w:rsid w:val="001E2A12"/>
    <w:rsid w:val="001E34E1"/>
    <w:rsid w:val="001E4CAC"/>
    <w:rsid w:val="001E5630"/>
    <w:rsid w:val="001E6855"/>
    <w:rsid w:val="001F25BA"/>
    <w:rsid w:val="001F5B4D"/>
    <w:rsid w:val="002030E4"/>
    <w:rsid w:val="00206536"/>
    <w:rsid w:val="00207B00"/>
    <w:rsid w:val="0021200F"/>
    <w:rsid w:val="002135A4"/>
    <w:rsid w:val="00232FA7"/>
    <w:rsid w:val="00246B26"/>
    <w:rsid w:val="00256194"/>
    <w:rsid w:val="00260A48"/>
    <w:rsid w:val="0026119D"/>
    <w:rsid w:val="00261490"/>
    <w:rsid w:val="00265C3B"/>
    <w:rsid w:val="00267BD7"/>
    <w:rsid w:val="00270251"/>
    <w:rsid w:val="00271BB6"/>
    <w:rsid w:val="00272C0B"/>
    <w:rsid w:val="002736DD"/>
    <w:rsid w:val="00280229"/>
    <w:rsid w:val="0028376B"/>
    <w:rsid w:val="002872F2"/>
    <w:rsid w:val="0029012C"/>
    <w:rsid w:val="002904D5"/>
    <w:rsid w:val="002A2229"/>
    <w:rsid w:val="002A2A23"/>
    <w:rsid w:val="002A56A8"/>
    <w:rsid w:val="002A694B"/>
    <w:rsid w:val="002B465F"/>
    <w:rsid w:val="002B6DD4"/>
    <w:rsid w:val="002C2107"/>
    <w:rsid w:val="002C56E0"/>
    <w:rsid w:val="002D0DD3"/>
    <w:rsid w:val="002E1131"/>
    <w:rsid w:val="002E2F2D"/>
    <w:rsid w:val="002F3FD3"/>
    <w:rsid w:val="002F4D8C"/>
    <w:rsid w:val="002F6F72"/>
    <w:rsid w:val="002F7F40"/>
    <w:rsid w:val="00306AA8"/>
    <w:rsid w:val="00315139"/>
    <w:rsid w:val="003171E2"/>
    <w:rsid w:val="003200DA"/>
    <w:rsid w:val="003206E4"/>
    <w:rsid w:val="00323271"/>
    <w:rsid w:val="003254A0"/>
    <w:rsid w:val="00333FD3"/>
    <w:rsid w:val="00334635"/>
    <w:rsid w:val="003371C3"/>
    <w:rsid w:val="00344DCD"/>
    <w:rsid w:val="00346085"/>
    <w:rsid w:val="003507F8"/>
    <w:rsid w:val="00366813"/>
    <w:rsid w:val="00366E90"/>
    <w:rsid w:val="00373C0C"/>
    <w:rsid w:val="003752FD"/>
    <w:rsid w:val="0037633D"/>
    <w:rsid w:val="00377206"/>
    <w:rsid w:val="003773F8"/>
    <w:rsid w:val="00383B18"/>
    <w:rsid w:val="003848C4"/>
    <w:rsid w:val="003902BF"/>
    <w:rsid w:val="003916BD"/>
    <w:rsid w:val="003A54D6"/>
    <w:rsid w:val="003B3BED"/>
    <w:rsid w:val="003B6D50"/>
    <w:rsid w:val="003B6D7A"/>
    <w:rsid w:val="003C09BD"/>
    <w:rsid w:val="003C39C3"/>
    <w:rsid w:val="003C49AA"/>
    <w:rsid w:val="003C5441"/>
    <w:rsid w:val="003C57D6"/>
    <w:rsid w:val="003C5811"/>
    <w:rsid w:val="003C6537"/>
    <w:rsid w:val="003C70F0"/>
    <w:rsid w:val="003C77D5"/>
    <w:rsid w:val="003D1103"/>
    <w:rsid w:val="003D4AC9"/>
    <w:rsid w:val="003E2D89"/>
    <w:rsid w:val="003E3885"/>
    <w:rsid w:val="003E5C4B"/>
    <w:rsid w:val="003E6929"/>
    <w:rsid w:val="003E721A"/>
    <w:rsid w:val="003F0666"/>
    <w:rsid w:val="003F1420"/>
    <w:rsid w:val="003F306C"/>
    <w:rsid w:val="003F3559"/>
    <w:rsid w:val="003F4F70"/>
    <w:rsid w:val="00400CFA"/>
    <w:rsid w:val="00403C53"/>
    <w:rsid w:val="0041413F"/>
    <w:rsid w:val="0042136D"/>
    <w:rsid w:val="004242FF"/>
    <w:rsid w:val="004335F3"/>
    <w:rsid w:val="00433A40"/>
    <w:rsid w:val="004356DD"/>
    <w:rsid w:val="00436654"/>
    <w:rsid w:val="00436AD3"/>
    <w:rsid w:val="00437151"/>
    <w:rsid w:val="00441A92"/>
    <w:rsid w:val="00443391"/>
    <w:rsid w:val="0044536E"/>
    <w:rsid w:val="00447BEC"/>
    <w:rsid w:val="00454DD6"/>
    <w:rsid w:val="004627C1"/>
    <w:rsid w:val="00463AB6"/>
    <w:rsid w:val="004652DC"/>
    <w:rsid w:val="004673E1"/>
    <w:rsid w:val="004675F3"/>
    <w:rsid w:val="00472AC8"/>
    <w:rsid w:val="004750A5"/>
    <w:rsid w:val="00475326"/>
    <w:rsid w:val="00485B4B"/>
    <w:rsid w:val="00490F13"/>
    <w:rsid w:val="00491581"/>
    <w:rsid w:val="004934F6"/>
    <w:rsid w:val="0049643E"/>
    <w:rsid w:val="004A06D5"/>
    <w:rsid w:val="004A1A94"/>
    <w:rsid w:val="004A326C"/>
    <w:rsid w:val="004A3ED2"/>
    <w:rsid w:val="004A61A9"/>
    <w:rsid w:val="004A6A3F"/>
    <w:rsid w:val="004A7EEA"/>
    <w:rsid w:val="004B3161"/>
    <w:rsid w:val="004B3775"/>
    <w:rsid w:val="004B397A"/>
    <w:rsid w:val="004C1612"/>
    <w:rsid w:val="004D1C70"/>
    <w:rsid w:val="004D72A3"/>
    <w:rsid w:val="004D7E60"/>
    <w:rsid w:val="004E0B91"/>
    <w:rsid w:val="004F1F7D"/>
    <w:rsid w:val="004F55B2"/>
    <w:rsid w:val="004F5C23"/>
    <w:rsid w:val="00500FCA"/>
    <w:rsid w:val="00501259"/>
    <w:rsid w:val="00506B9A"/>
    <w:rsid w:val="005117F4"/>
    <w:rsid w:val="00514821"/>
    <w:rsid w:val="005159A7"/>
    <w:rsid w:val="00520C9D"/>
    <w:rsid w:val="00525D47"/>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D75"/>
    <w:rsid w:val="00583CE9"/>
    <w:rsid w:val="00586602"/>
    <w:rsid w:val="005A0A07"/>
    <w:rsid w:val="005A10A5"/>
    <w:rsid w:val="005A26B2"/>
    <w:rsid w:val="005A4081"/>
    <w:rsid w:val="005B0949"/>
    <w:rsid w:val="005B706E"/>
    <w:rsid w:val="005C7A64"/>
    <w:rsid w:val="005D09A9"/>
    <w:rsid w:val="005D5EC9"/>
    <w:rsid w:val="005D7D3F"/>
    <w:rsid w:val="0060083E"/>
    <w:rsid w:val="00604BE7"/>
    <w:rsid w:val="006051A5"/>
    <w:rsid w:val="0061768C"/>
    <w:rsid w:val="006223C0"/>
    <w:rsid w:val="006237BA"/>
    <w:rsid w:val="00623A4A"/>
    <w:rsid w:val="00630068"/>
    <w:rsid w:val="00630F16"/>
    <w:rsid w:val="00631BDD"/>
    <w:rsid w:val="0063204B"/>
    <w:rsid w:val="00635C74"/>
    <w:rsid w:val="00635EB9"/>
    <w:rsid w:val="00637B42"/>
    <w:rsid w:val="00650A11"/>
    <w:rsid w:val="00655D1D"/>
    <w:rsid w:val="00660DEE"/>
    <w:rsid w:val="00663AE8"/>
    <w:rsid w:val="00663C82"/>
    <w:rsid w:val="0066525E"/>
    <w:rsid w:val="006729C3"/>
    <w:rsid w:val="00673848"/>
    <w:rsid w:val="00674DA9"/>
    <w:rsid w:val="00680B3A"/>
    <w:rsid w:val="00687F89"/>
    <w:rsid w:val="006926AF"/>
    <w:rsid w:val="0069501E"/>
    <w:rsid w:val="006A00BC"/>
    <w:rsid w:val="006A0FC9"/>
    <w:rsid w:val="006A163E"/>
    <w:rsid w:val="006A2334"/>
    <w:rsid w:val="006A6106"/>
    <w:rsid w:val="006A73E3"/>
    <w:rsid w:val="006B44CD"/>
    <w:rsid w:val="006B482D"/>
    <w:rsid w:val="006B749B"/>
    <w:rsid w:val="006B7A29"/>
    <w:rsid w:val="006C5175"/>
    <w:rsid w:val="006C5BDA"/>
    <w:rsid w:val="006D52C3"/>
    <w:rsid w:val="006D600E"/>
    <w:rsid w:val="006E4E3E"/>
    <w:rsid w:val="006E58CA"/>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45CD6"/>
    <w:rsid w:val="00753569"/>
    <w:rsid w:val="007545C7"/>
    <w:rsid w:val="00754705"/>
    <w:rsid w:val="00761989"/>
    <w:rsid w:val="00765531"/>
    <w:rsid w:val="007666B1"/>
    <w:rsid w:val="00777972"/>
    <w:rsid w:val="0078735C"/>
    <w:rsid w:val="007B019B"/>
    <w:rsid w:val="007B0380"/>
    <w:rsid w:val="007B4A1B"/>
    <w:rsid w:val="007B7148"/>
    <w:rsid w:val="007C06BE"/>
    <w:rsid w:val="007C0EBA"/>
    <w:rsid w:val="007C2DD6"/>
    <w:rsid w:val="007E54A0"/>
    <w:rsid w:val="00802EE8"/>
    <w:rsid w:val="00813713"/>
    <w:rsid w:val="008225FB"/>
    <w:rsid w:val="0082281D"/>
    <w:rsid w:val="00833A0E"/>
    <w:rsid w:val="00844FA1"/>
    <w:rsid w:val="00845A70"/>
    <w:rsid w:val="0084719B"/>
    <w:rsid w:val="008540AF"/>
    <w:rsid w:val="008561B7"/>
    <w:rsid w:val="00856274"/>
    <w:rsid w:val="008566B6"/>
    <w:rsid w:val="00857595"/>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C445F"/>
    <w:rsid w:val="008E32F2"/>
    <w:rsid w:val="008F0613"/>
    <w:rsid w:val="008F13EC"/>
    <w:rsid w:val="008F2661"/>
    <w:rsid w:val="008F38DB"/>
    <w:rsid w:val="008F3BCA"/>
    <w:rsid w:val="008F3F42"/>
    <w:rsid w:val="008F4D6A"/>
    <w:rsid w:val="008F5E43"/>
    <w:rsid w:val="008F6857"/>
    <w:rsid w:val="00911DC6"/>
    <w:rsid w:val="00920672"/>
    <w:rsid w:val="00924241"/>
    <w:rsid w:val="00925007"/>
    <w:rsid w:val="00925250"/>
    <w:rsid w:val="00925506"/>
    <w:rsid w:val="0093173E"/>
    <w:rsid w:val="00934597"/>
    <w:rsid w:val="0093500C"/>
    <w:rsid w:val="009410B5"/>
    <w:rsid w:val="00941F31"/>
    <w:rsid w:val="00944180"/>
    <w:rsid w:val="00945109"/>
    <w:rsid w:val="00951A40"/>
    <w:rsid w:val="00951E34"/>
    <w:rsid w:val="00957232"/>
    <w:rsid w:val="009603BE"/>
    <w:rsid w:val="0097203E"/>
    <w:rsid w:val="00976F4D"/>
    <w:rsid w:val="00977E8D"/>
    <w:rsid w:val="00984492"/>
    <w:rsid w:val="00994054"/>
    <w:rsid w:val="00994297"/>
    <w:rsid w:val="00996F80"/>
    <w:rsid w:val="009976DE"/>
    <w:rsid w:val="009A1A18"/>
    <w:rsid w:val="009A2001"/>
    <w:rsid w:val="009A362E"/>
    <w:rsid w:val="009A6CC4"/>
    <w:rsid w:val="009B10B8"/>
    <w:rsid w:val="009B4448"/>
    <w:rsid w:val="009C1DBD"/>
    <w:rsid w:val="009C4CAA"/>
    <w:rsid w:val="009C63D9"/>
    <w:rsid w:val="009C78E4"/>
    <w:rsid w:val="009D284A"/>
    <w:rsid w:val="009D2D13"/>
    <w:rsid w:val="009D3F09"/>
    <w:rsid w:val="009D566C"/>
    <w:rsid w:val="009E102B"/>
    <w:rsid w:val="009E5D0B"/>
    <w:rsid w:val="009E6160"/>
    <w:rsid w:val="009E6E6A"/>
    <w:rsid w:val="009F26A4"/>
    <w:rsid w:val="009F2D65"/>
    <w:rsid w:val="00A00ED0"/>
    <w:rsid w:val="00A03A61"/>
    <w:rsid w:val="00A052FE"/>
    <w:rsid w:val="00A11C7B"/>
    <w:rsid w:val="00A145E9"/>
    <w:rsid w:val="00A17EA4"/>
    <w:rsid w:val="00A24BF4"/>
    <w:rsid w:val="00A34C32"/>
    <w:rsid w:val="00A358F9"/>
    <w:rsid w:val="00A36B36"/>
    <w:rsid w:val="00A408F8"/>
    <w:rsid w:val="00A43B0E"/>
    <w:rsid w:val="00A46710"/>
    <w:rsid w:val="00A564F3"/>
    <w:rsid w:val="00A56E1E"/>
    <w:rsid w:val="00A60D82"/>
    <w:rsid w:val="00A6180A"/>
    <w:rsid w:val="00A62442"/>
    <w:rsid w:val="00A64DA4"/>
    <w:rsid w:val="00A703E1"/>
    <w:rsid w:val="00A70A5B"/>
    <w:rsid w:val="00A719BF"/>
    <w:rsid w:val="00A7454D"/>
    <w:rsid w:val="00A74D27"/>
    <w:rsid w:val="00A76A88"/>
    <w:rsid w:val="00A77D32"/>
    <w:rsid w:val="00A850F9"/>
    <w:rsid w:val="00A86C43"/>
    <w:rsid w:val="00A90748"/>
    <w:rsid w:val="00A90890"/>
    <w:rsid w:val="00A9151C"/>
    <w:rsid w:val="00A943F0"/>
    <w:rsid w:val="00AA5103"/>
    <w:rsid w:val="00AC7411"/>
    <w:rsid w:val="00AC7AB7"/>
    <w:rsid w:val="00AC7D34"/>
    <w:rsid w:val="00AD182C"/>
    <w:rsid w:val="00AD5C95"/>
    <w:rsid w:val="00AD5ECB"/>
    <w:rsid w:val="00AE2BAA"/>
    <w:rsid w:val="00AE5616"/>
    <w:rsid w:val="00AF0E24"/>
    <w:rsid w:val="00AF1CFC"/>
    <w:rsid w:val="00AF35D9"/>
    <w:rsid w:val="00AF4E07"/>
    <w:rsid w:val="00B066B6"/>
    <w:rsid w:val="00B106D0"/>
    <w:rsid w:val="00B11C6C"/>
    <w:rsid w:val="00B1384F"/>
    <w:rsid w:val="00B15F48"/>
    <w:rsid w:val="00B21509"/>
    <w:rsid w:val="00B23D09"/>
    <w:rsid w:val="00B242B2"/>
    <w:rsid w:val="00B251FD"/>
    <w:rsid w:val="00B32AF6"/>
    <w:rsid w:val="00B46C51"/>
    <w:rsid w:val="00B515E2"/>
    <w:rsid w:val="00B51910"/>
    <w:rsid w:val="00B64757"/>
    <w:rsid w:val="00B6614A"/>
    <w:rsid w:val="00B75692"/>
    <w:rsid w:val="00B80FCC"/>
    <w:rsid w:val="00B83E2B"/>
    <w:rsid w:val="00B84B4E"/>
    <w:rsid w:val="00B95593"/>
    <w:rsid w:val="00B96ED4"/>
    <w:rsid w:val="00BA12BC"/>
    <w:rsid w:val="00BA56A0"/>
    <w:rsid w:val="00BA622B"/>
    <w:rsid w:val="00BA68A7"/>
    <w:rsid w:val="00BA7E3E"/>
    <w:rsid w:val="00BC3AF5"/>
    <w:rsid w:val="00BC5EC1"/>
    <w:rsid w:val="00BD3135"/>
    <w:rsid w:val="00BD4701"/>
    <w:rsid w:val="00BE09FB"/>
    <w:rsid w:val="00BE7E1F"/>
    <w:rsid w:val="00BF0E72"/>
    <w:rsid w:val="00BF0F85"/>
    <w:rsid w:val="00BF39DC"/>
    <w:rsid w:val="00BF5F98"/>
    <w:rsid w:val="00BF7643"/>
    <w:rsid w:val="00C00875"/>
    <w:rsid w:val="00C0296F"/>
    <w:rsid w:val="00C05664"/>
    <w:rsid w:val="00C05D34"/>
    <w:rsid w:val="00C06D92"/>
    <w:rsid w:val="00C11307"/>
    <w:rsid w:val="00C12616"/>
    <w:rsid w:val="00C1285A"/>
    <w:rsid w:val="00C14815"/>
    <w:rsid w:val="00C17EB9"/>
    <w:rsid w:val="00C22B69"/>
    <w:rsid w:val="00C2791E"/>
    <w:rsid w:val="00C35800"/>
    <w:rsid w:val="00C37744"/>
    <w:rsid w:val="00C44A4F"/>
    <w:rsid w:val="00C44DE5"/>
    <w:rsid w:val="00C45B6A"/>
    <w:rsid w:val="00C515B2"/>
    <w:rsid w:val="00C56FA3"/>
    <w:rsid w:val="00C7020E"/>
    <w:rsid w:val="00C76AF8"/>
    <w:rsid w:val="00C77C04"/>
    <w:rsid w:val="00C81207"/>
    <w:rsid w:val="00C8746F"/>
    <w:rsid w:val="00C925E2"/>
    <w:rsid w:val="00C94BFE"/>
    <w:rsid w:val="00CB13B7"/>
    <w:rsid w:val="00CB401C"/>
    <w:rsid w:val="00CB694B"/>
    <w:rsid w:val="00CC0403"/>
    <w:rsid w:val="00CC474E"/>
    <w:rsid w:val="00CC4F40"/>
    <w:rsid w:val="00CD1966"/>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4535"/>
    <w:rsid w:val="00D34566"/>
    <w:rsid w:val="00D34EBB"/>
    <w:rsid w:val="00D36905"/>
    <w:rsid w:val="00D37080"/>
    <w:rsid w:val="00D4056E"/>
    <w:rsid w:val="00D42840"/>
    <w:rsid w:val="00D45DA1"/>
    <w:rsid w:val="00D47C21"/>
    <w:rsid w:val="00D52A7A"/>
    <w:rsid w:val="00D623E1"/>
    <w:rsid w:val="00D62D8F"/>
    <w:rsid w:val="00D6749D"/>
    <w:rsid w:val="00D70B93"/>
    <w:rsid w:val="00D80810"/>
    <w:rsid w:val="00D82234"/>
    <w:rsid w:val="00D90907"/>
    <w:rsid w:val="00D91B82"/>
    <w:rsid w:val="00D95DB5"/>
    <w:rsid w:val="00DA1C2A"/>
    <w:rsid w:val="00DA20CE"/>
    <w:rsid w:val="00DA689F"/>
    <w:rsid w:val="00DB0F80"/>
    <w:rsid w:val="00DB404C"/>
    <w:rsid w:val="00DC28E7"/>
    <w:rsid w:val="00DC3E80"/>
    <w:rsid w:val="00DC5465"/>
    <w:rsid w:val="00DD5C8B"/>
    <w:rsid w:val="00DD6E73"/>
    <w:rsid w:val="00DE0EBE"/>
    <w:rsid w:val="00DE4B27"/>
    <w:rsid w:val="00DE5EA4"/>
    <w:rsid w:val="00DE6350"/>
    <w:rsid w:val="00DF10E4"/>
    <w:rsid w:val="00DF1B94"/>
    <w:rsid w:val="00E0444A"/>
    <w:rsid w:val="00E05572"/>
    <w:rsid w:val="00E061A1"/>
    <w:rsid w:val="00E119A0"/>
    <w:rsid w:val="00E143B6"/>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82FD2"/>
    <w:rsid w:val="00E8530F"/>
    <w:rsid w:val="00E86D5D"/>
    <w:rsid w:val="00E86E7F"/>
    <w:rsid w:val="00E872D8"/>
    <w:rsid w:val="00E90581"/>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6703"/>
    <w:rsid w:val="00F01637"/>
    <w:rsid w:val="00F02441"/>
    <w:rsid w:val="00F049F0"/>
    <w:rsid w:val="00F058D9"/>
    <w:rsid w:val="00F07533"/>
    <w:rsid w:val="00F1161D"/>
    <w:rsid w:val="00F11B39"/>
    <w:rsid w:val="00F36A90"/>
    <w:rsid w:val="00F40266"/>
    <w:rsid w:val="00F439BC"/>
    <w:rsid w:val="00F45FCE"/>
    <w:rsid w:val="00F471F1"/>
    <w:rsid w:val="00F475C5"/>
    <w:rsid w:val="00F52DFA"/>
    <w:rsid w:val="00F5442F"/>
    <w:rsid w:val="00F55EE2"/>
    <w:rsid w:val="00F55EF2"/>
    <w:rsid w:val="00F570ED"/>
    <w:rsid w:val="00F6094D"/>
    <w:rsid w:val="00F61815"/>
    <w:rsid w:val="00F70EC3"/>
    <w:rsid w:val="00F72906"/>
    <w:rsid w:val="00F8066C"/>
    <w:rsid w:val="00F8204F"/>
    <w:rsid w:val="00F83872"/>
    <w:rsid w:val="00F84511"/>
    <w:rsid w:val="00F87A9F"/>
    <w:rsid w:val="00F91130"/>
    <w:rsid w:val="00F9372D"/>
    <w:rsid w:val="00F94ECF"/>
    <w:rsid w:val="00F96CC4"/>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E5171"/>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FE41E"/>
  <w15:docId w15:val="{4D2B149C-1977-47D6-A904-C55193FE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paragraph" w:customStyle="1" w:styleId="Default">
    <w:name w:val="Default"/>
    <w:rsid w:val="006051A5"/>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6D52C3"/>
    <w:rPr>
      <w:sz w:val="16"/>
      <w:szCs w:val="16"/>
    </w:rPr>
  </w:style>
  <w:style w:type="paragraph" w:styleId="Kommentartext">
    <w:name w:val="annotation text"/>
    <w:basedOn w:val="Standard"/>
    <w:link w:val="KommentartextZchn"/>
    <w:uiPriority w:val="99"/>
    <w:semiHidden/>
    <w:unhideWhenUsed/>
    <w:rsid w:val="006D5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52C3"/>
    <w:rPr>
      <w:sz w:val="20"/>
      <w:szCs w:val="20"/>
    </w:rPr>
  </w:style>
  <w:style w:type="paragraph" w:styleId="Kommentarthema">
    <w:name w:val="annotation subject"/>
    <w:basedOn w:val="Kommentartext"/>
    <w:next w:val="Kommentartext"/>
    <w:link w:val="KommentarthemaZchn"/>
    <w:uiPriority w:val="99"/>
    <w:semiHidden/>
    <w:unhideWhenUsed/>
    <w:rsid w:val="006D52C3"/>
    <w:rPr>
      <w:b/>
      <w:bCs/>
    </w:rPr>
  </w:style>
  <w:style w:type="character" w:customStyle="1" w:styleId="KommentarthemaZchn">
    <w:name w:val="Kommentarthema Zchn"/>
    <w:basedOn w:val="KommentartextZchn"/>
    <w:link w:val="Kommentarthema"/>
    <w:uiPriority w:val="99"/>
    <w:semiHidden/>
    <w:rsid w:val="006D52C3"/>
    <w:rPr>
      <w:b/>
      <w:bCs/>
      <w:sz w:val="20"/>
      <w:szCs w:val="20"/>
    </w:rPr>
  </w:style>
  <w:style w:type="paragraph" w:styleId="berarbeitung">
    <w:name w:val="Revision"/>
    <w:hidden/>
    <w:uiPriority w:val="99"/>
    <w:semiHidden/>
    <w:rsid w:val="00E04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ch/redirect?entity_id=rnSFfeK7xbkrKCZXOsptUA&amp;hmac=bd16d99663de94ab9a1e915f7a6342fbc502e046&amp;locale=fr&amp;url=http%3A%2F%2Fwww.d-archi.ch"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local.ch/redirect?entity_id=rnSFfeK7xbkrKCZXOsptUA&amp;hmac=bd16d99663de94ab9a1e915f7a6342fbc502e046&amp;locale=fr&amp;url=http%3A%2F%2Fwww.d-archi.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a.giessler@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C2D1-0720-4814-AE1B-2B2B1815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6169</Characters>
  <Application>Microsoft Office Word</Application>
  <DocSecurity>0</DocSecurity>
  <Lines>51</Lines>
  <Paragraphs>14</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2</cp:revision>
  <cp:lastPrinted>2015-07-20T07:59:00Z</cp:lastPrinted>
  <dcterms:created xsi:type="dcterms:W3CDTF">2018-08-27T09:40:00Z</dcterms:created>
  <dcterms:modified xsi:type="dcterms:W3CDTF">2018-08-27T09:40:00Z</dcterms:modified>
</cp:coreProperties>
</file>