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76A6C" w14:textId="058F7730" w:rsidR="006F2311" w:rsidRPr="00F578AC" w:rsidRDefault="009C78E4" w:rsidP="00316D3C">
      <w:pPr>
        <w:pBdr>
          <w:bottom w:val="single" w:sz="6" w:space="0" w:color="auto"/>
        </w:pBdr>
        <w:spacing w:line="312" w:lineRule="auto"/>
        <w:outlineLvl w:val="0"/>
        <w:rPr>
          <w:b/>
          <w:sz w:val="28"/>
          <w:lang w:val="de-AT"/>
        </w:rPr>
      </w:pPr>
      <w:r w:rsidRPr="00F578AC">
        <w:rPr>
          <w:b/>
          <w:sz w:val="28"/>
          <w:lang w:val="de-AT"/>
        </w:rPr>
        <w:t>PRE</w:t>
      </w:r>
      <w:r w:rsidR="00A00ED0" w:rsidRPr="00F578AC">
        <w:rPr>
          <w:b/>
          <w:sz w:val="28"/>
          <w:lang w:val="de-AT"/>
        </w:rPr>
        <w:t>FArenzen</w:t>
      </w:r>
      <w:r w:rsidR="00A7179C" w:rsidRPr="00F578AC">
        <w:rPr>
          <w:b/>
          <w:sz w:val="28"/>
          <w:lang w:val="de-AT"/>
        </w:rPr>
        <w:t xml:space="preserve"> | </w:t>
      </w:r>
      <w:r w:rsidR="00A00ED0" w:rsidRPr="00F578AC">
        <w:rPr>
          <w:b/>
          <w:sz w:val="28"/>
          <w:lang w:val="de-AT"/>
        </w:rPr>
        <w:t>Projektbericht</w:t>
      </w:r>
      <w:r w:rsidR="003E4DE8" w:rsidRPr="00F578AC">
        <w:rPr>
          <w:b/>
          <w:sz w:val="28"/>
          <w:lang w:val="de-AT"/>
        </w:rPr>
        <w:t xml:space="preserve"> </w:t>
      </w:r>
      <w:r w:rsidR="00974D86">
        <w:rPr>
          <w:b/>
          <w:sz w:val="28"/>
          <w:lang w:val="de-AT"/>
        </w:rPr>
        <w:t>Februar</w:t>
      </w:r>
      <w:r w:rsidR="007F5BAE">
        <w:rPr>
          <w:b/>
          <w:sz w:val="28"/>
          <w:lang w:val="de-AT"/>
        </w:rPr>
        <w:t xml:space="preserve"> 2019</w:t>
      </w:r>
    </w:p>
    <w:p w14:paraId="5E0B1787" w14:textId="1AA1A6E9" w:rsidR="00EE6EF2" w:rsidRPr="00316D3C" w:rsidRDefault="00EE6EF2" w:rsidP="00316D3C">
      <w:pPr>
        <w:autoSpaceDE w:val="0"/>
        <w:autoSpaceDN w:val="0"/>
        <w:adjustRightInd w:val="0"/>
        <w:spacing w:after="0" w:line="312" w:lineRule="auto"/>
        <w:jc w:val="both"/>
        <w:rPr>
          <w:rFonts w:ascii="DINPro-CondBlack" w:hAnsi="DINPro-CondBlack"/>
          <w:b/>
          <w:bCs/>
          <w:caps/>
          <w:sz w:val="36"/>
        </w:rPr>
      </w:pPr>
      <w:r w:rsidRPr="00316D3C">
        <w:rPr>
          <w:rFonts w:ascii="DINPro-CondBlack" w:hAnsi="DINPro-CondBlack"/>
          <w:b/>
          <w:bCs/>
          <w:caps/>
          <w:sz w:val="36"/>
        </w:rPr>
        <w:t>Das Haus in C-Form sorgt im Trentino für Aufsehen</w:t>
      </w:r>
    </w:p>
    <w:p w14:paraId="6CB8AD48" w14:textId="0DFE5028" w:rsidR="00696969" w:rsidRPr="00F578AC" w:rsidRDefault="00EE6EF2" w:rsidP="00316D3C">
      <w:pPr>
        <w:autoSpaceDE w:val="0"/>
        <w:autoSpaceDN w:val="0"/>
        <w:adjustRightInd w:val="0"/>
        <w:spacing w:after="0" w:line="312" w:lineRule="auto"/>
        <w:jc w:val="both"/>
        <w:rPr>
          <w:rFonts w:cs="Calibri"/>
          <w:b/>
          <w:bCs/>
          <w:sz w:val="24"/>
          <w:szCs w:val="24"/>
        </w:rPr>
      </w:pPr>
      <w:r>
        <w:rPr>
          <w:rFonts w:cs="Calibri"/>
          <w:b/>
          <w:bCs/>
          <w:sz w:val="24"/>
          <w:szCs w:val="24"/>
        </w:rPr>
        <w:t>Karl Heinz Castlunger hat mit PREFA ein außer</w:t>
      </w:r>
      <w:r w:rsidR="00201DCB">
        <w:rPr>
          <w:rFonts w:cs="Calibri"/>
          <w:b/>
          <w:bCs/>
          <w:sz w:val="24"/>
          <w:szCs w:val="24"/>
        </w:rPr>
        <w:t>ge</w:t>
      </w:r>
      <w:r>
        <w:rPr>
          <w:rFonts w:cs="Calibri"/>
          <w:b/>
          <w:bCs/>
          <w:sz w:val="24"/>
          <w:szCs w:val="24"/>
        </w:rPr>
        <w:t>wöhnliches Objekt in Flavon geschaffen</w:t>
      </w:r>
    </w:p>
    <w:p w14:paraId="2ABC4DEB" w14:textId="77777777" w:rsidR="00571120" w:rsidRPr="00F578AC" w:rsidRDefault="00571120" w:rsidP="00316D3C">
      <w:pPr>
        <w:autoSpaceDE w:val="0"/>
        <w:autoSpaceDN w:val="0"/>
        <w:adjustRightInd w:val="0"/>
        <w:spacing w:after="0" w:line="312" w:lineRule="auto"/>
        <w:jc w:val="both"/>
        <w:rPr>
          <w:bCs/>
          <w:sz w:val="24"/>
          <w:szCs w:val="24"/>
        </w:rPr>
      </w:pPr>
    </w:p>
    <w:p w14:paraId="525DBDA2" w14:textId="6A861E7A" w:rsidR="0044615A" w:rsidRPr="0004487D" w:rsidRDefault="007F5BAE" w:rsidP="0004487D">
      <w:pPr>
        <w:spacing w:line="312" w:lineRule="auto"/>
        <w:jc w:val="both"/>
        <w:rPr>
          <w:rFonts w:cstheme="minorHAnsi"/>
          <w:bCs/>
        </w:rPr>
      </w:pPr>
      <w:r w:rsidRPr="0004487D">
        <w:rPr>
          <w:rFonts w:cstheme="minorHAnsi"/>
          <w:bCs/>
        </w:rPr>
        <w:t>Marktl</w:t>
      </w:r>
      <w:r w:rsidR="00B51EF8" w:rsidRPr="0004487D">
        <w:rPr>
          <w:rFonts w:cstheme="minorHAnsi"/>
          <w:bCs/>
        </w:rPr>
        <w:t xml:space="preserve"> </w:t>
      </w:r>
      <w:r w:rsidRPr="0004487D">
        <w:rPr>
          <w:rFonts w:cstheme="minorHAnsi"/>
          <w:bCs/>
        </w:rPr>
        <w:t xml:space="preserve">– </w:t>
      </w:r>
      <w:r w:rsidR="00D36CF1" w:rsidRPr="0004487D">
        <w:rPr>
          <w:rFonts w:cstheme="minorHAnsi"/>
          <w:bCs/>
        </w:rPr>
        <w:t>„Die C-Form des Hauses ist einer Hand nachempfunden, die das Haus schützt“, erläutert der Architekt Karl Heinz Castlu</w:t>
      </w:r>
      <w:r w:rsidR="00C94394" w:rsidRPr="0004487D">
        <w:rPr>
          <w:rFonts w:cstheme="minorHAnsi"/>
          <w:bCs/>
        </w:rPr>
        <w:t>n</w:t>
      </w:r>
      <w:r w:rsidR="00D36CF1" w:rsidRPr="0004487D">
        <w:rPr>
          <w:rFonts w:cstheme="minorHAnsi"/>
          <w:bCs/>
        </w:rPr>
        <w:t xml:space="preserve">ger sein Konzept für die Casa </w:t>
      </w:r>
      <w:proofErr w:type="spellStart"/>
      <w:r w:rsidR="00D36CF1" w:rsidRPr="0004487D">
        <w:rPr>
          <w:rFonts w:cstheme="minorHAnsi"/>
          <w:bCs/>
        </w:rPr>
        <w:t>Giovannini</w:t>
      </w:r>
      <w:proofErr w:type="spellEnd"/>
      <w:r w:rsidR="00D36CF1" w:rsidRPr="0004487D">
        <w:rPr>
          <w:rFonts w:cstheme="minorHAnsi"/>
          <w:bCs/>
        </w:rPr>
        <w:t xml:space="preserve">, die der Südtiroler in Flavon im Trentino umgesetzt hat. Form und Material sind für diese Umgebung durchaus ungewöhnlich und fallen in der norditalienischen Gemeinde auf. </w:t>
      </w:r>
      <w:r w:rsidR="00EE6EF2" w:rsidRPr="0004487D">
        <w:rPr>
          <w:rFonts w:cstheme="minorHAnsi"/>
          <w:bCs/>
        </w:rPr>
        <w:t xml:space="preserve">Das Haus wurde mit </w:t>
      </w:r>
      <w:proofErr w:type="spellStart"/>
      <w:r w:rsidR="00EE6EF2" w:rsidRPr="0004487D">
        <w:rPr>
          <w:rFonts w:cstheme="minorHAnsi"/>
          <w:bCs/>
        </w:rPr>
        <w:t>Prefalz</w:t>
      </w:r>
      <w:proofErr w:type="spellEnd"/>
      <w:r w:rsidR="00EE6EF2" w:rsidRPr="0004487D">
        <w:rPr>
          <w:rFonts w:cstheme="minorHAnsi"/>
          <w:bCs/>
        </w:rPr>
        <w:t xml:space="preserve"> in </w:t>
      </w:r>
      <w:proofErr w:type="spellStart"/>
      <w:r w:rsidR="00201DCB" w:rsidRPr="0004487D">
        <w:rPr>
          <w:rFonts w:cstheme="minorHAnsi"/>
          <w:bCs/>
        </w:rPr>
        <w:t>anthrazit</w:t>
      </w:r>
      <w:proofErr w:type="spellEnd"/>
      <w:r w:rsidR="00EE6EF2" w:rsidRPr="0004487D">
        <w:rPr>
          <w:rFonts w:cstheme="minorHAnsi"/>
          <w:bCs/>
        </w:rPr>
        <w:t xml:space="preserve"> umgesetzt. </w:t>
      </w:r>
      <w:r w:rsidR="00D36CF1" w:rsidRPr="0004487D">
        <w:rPr>
          <w:rFonts w:cstheme="minorHAnsi"/>
          <w:bCs/>
        </w:rPr>
        <w:t>I</w:t>
      </w:r>
      <w:r w:rsidR="00EE6EF2" w:rsidRPr="0004487D">
        <w:rPr>
          <w:rFonts w:cstheme="minorHAnsi"/>
          <w:bCs/>
        </w:rPr>
        <w:t xml:space="preserve">n seiner Heimat Alta </w:t>
      </w:r>
      <w:proofErr w:type="spellStart"/>
      <w:r w:rsidR="00EE6EF2" w:rsidRPr="0004487D">
        <w:rPr>
          <w:rFonts w:cstheme="minorHAnsi"/>
          <w:bCs/>
        </w:rPr>
        <w:t>Badia</w:t>
      </w:r>
      <w:proofErr w:type="spellEnd"/>
      <w:r w:rsidR="00EE6EF2" w:rsidRPr="0004487D">
        <w:rPr>
          <w:rFonts w:cstheme="minorHAnsi"/>
          <w:bCs/>
        </w:rPr>
        <w:t xml:space="preserve"> </w:t>
      </w:r>
      <w:r w:rsidR="00D36CF1" w:rsidRPr="0004487D">
        <w:rPr>
          <w:rFonts w:cstheme="minorHAnsi"/>
          <w:bCs/>
        </w:rPr>
        <w:t xml:space="preserve">ist </w:t>
      </w:r>
      <w:proofErr w:type="spellStart"/>
      <w:r w:rsidR="00D36CF1" w:rsidRPr="0004487D">
        <w:rPr>
          <w:rFonts w:cstheme="minorHAnsi"/>
          <w:bCs/>
        </w:rPr>
        <w:t>Castlu</w:t>
      </w:r>
      <w:r w:rsidR="00C94394" w:rsidRPr="0004487D">
        <w:rPr>
          <w:rFonts w:cstheme="minorHAnsi"/>
          <w:bCs/>
        </w:rPr>
        <w:t>n</w:t>
      </w:r>
      <w:r w:rsidR="00D36CF1" w:rsidRPr="0004487D">
        <w:rPr>
          <w:rFonts w:cstheme="minorHAnsi"/>
          <w:bCs/>
        </w:rPr>
        <w:t>ger</w:t>
      </w:r>
      <w:proofErr w:type="spellEnd"/>
      <w:r w:rsidR="00D36CF1" w:rsidRPr="0004487D">
        <w:rPr>
          <w:rFonts w:cstheme="minorHAnsi"/>
          <w:bCs/>
        </w:rPr>
        <w:t xml:space="preserve"> allerdings </w:t>
      </w:r>
      <w:r w:rsidR="00EE6EF2" w:rsidRPr="0004487D">
        <w:rPr>
          <w:rFonts w:cstheme="minorHAnsi"/>
          <w:bCs/>
        </w:rPr>
        <w:t>vor allem für seine Holzhäuser bekannt</w:t>
      </w:r>
      <w:r w:rsidR="0044615A" w:rsidRPr="0004487D">
        <w:rPr>
          <w:rFonts w:cstheme="minorHAnsi"/>
          <w:bCs/>
        </w:rPr>
        <w:t>, denn</w:t>
      </w:r>
      <w:r w:rsidR="00EE6EF2" w:rsidRPr="0004487D">
        <w:rPr>
          <w:rFonts w:cstheme="minorHAnsi"/>
          <w:bCs/>
        </w:rPr>
        <w:t xml:space="preserve"> er hat das Holzhaus zurück nach Südtirol gebracht und damit eine Renaissance in den 1990er-Jahren eingeläutet. </w:t>
      </w:r>
    </w:p>
    <w:p w14:paraId="66472EBC" w14:textId="54FD1186" w:rsidR="00EE6EF2" w:rsidRPr="0004487D" w:rsidRDefault="00EE6EF2" w:rsidP="0004487D">
      <w:pPr>
        <w:spacing w:line="312" w:lineRule="auto"/>
        <w:jc w:val="both"/>
        <w:rPr>
          <w:rFonts w:cstheme="minorHAnsi"/>
          <w:b/>
        </w:rPr>
      </w:pPr>
      <w:r w:rsidRPr="0004487D">
        <w:rPr>
          <w:rFonts w:cstheme="minorHAnsi"/>
          <w:bCs/>
        </w:rPr>
        <w:t xml:space="preserve">Castlunger lässt sich </w:t>
      </w:r>
      <w:r w:rsidR="00D36CF1" w:rsidRPr="0004487D">
        <w:rPr>
          <w:rFonts w:cstheme="minorHAnsi"/>
          <w:bCs/>
        </w:rPr>
        <w:t xml:space="preserve">bei seinen Objekten </w:t>
      </w:r>
      <w:r w:rsidRPr="0004487D">
        <w:rPr>
          <w:rFonts w:cstheme="minorHAnsi"/>
          <w:bCs/>
        </w:rPr>
        <w:t>gern von der Umgebung inspirieren. Da in Flavon allerdings</w:t>
      </w:r>
      <w:r w:rsidR="009D02EA" w:rsidRPr="0004487D">
        <w:rPr>
          <w:rFonts w:cstheme="minorHAnsi"/>
          <w:bCs/>
        </w:rPr>
        <w:t xml:space="preserve"> vor allem kostenorientiert gebaut wird, fand er diesmal keinen „Anhaltspunkt“. </w:t>
      </w:r>
      <w:r w:rsidRPr="0004487D">
        <w:rPr>
          <w:rFonts w:cstheme="minorHAnsi"/>
          <w:bCs/>
        </w:rPr>
        <w:t>Das Grundstück ist mitten in Obstplantagen und hat sich „für diese Form geradezu angeboten“</w:t>
      </w:r>
      <w:r w:rsidR="00D36CF1" w:rsidRPr="0004487D">
        <w:rPr>
          <w:rFonts w:cstheme="minorHAnsi"/>
          <w:bCs/>
        </w:rPr>
        <w:t>, erzählt der Architekt.</w:t>
      </w:r>
      <w:r w:rsidRPr="0004487D">
        <w:rPr>
          <w:rFonts w:cstheme="minorHAnsi"/>
          <w:bCs/>
        </w:rPr>
        <w:t xml:space="preserve"> „Ich brauche kein Kunstobjekt, über das man redet. Ich füge ein Haus in eine Landschaft, in einen Ort ein, als ob es immer da gewesen wäre“, erklärt er seine Philosophie und Herangehensweise. </w:t>
      </w:r>
    </w:p>
    <w:p w14:paraId="315BFAFC" w14:textId="3119864E" w:rsidR="00702910" w:rsidRPr="0004487D" w:rsidRDefault="00702910" w:rsidP="0004487D">
      <w:pPr>
        <w:spacing w:line="312" w:lineRule="auto"/>
        <w:jc w:val="both"/>
        <w:rPr>
          <w:rFonts w:cstheme="minorHAnsi"/>
          <w:b/>
          <w:bCs/>
        </w:rPr>
      </w:pPr>
      <w:r w:rsidRPr="0004487D">
        <w:rPr>
          <w:rFonts w:cstheme="minorHAnsi"/>
          <w:b/>
          <w:bCs/>
        </w:rPr>
        <w:t>Flexibilität &amp; leichte Verarbeitung</w:t>
      </w:r>
    </w:p>
    <w:p w14:paraId="0E6C80E4" w14:textId="3580FB07" w:rsidR="00FA3D7C" w:rsidRPr="0004487D" w:rsidRDefault="009D02EA" w:rsidP="0004487D">
      <w:pPr>
        <w:spacing w:afterLines="200" w:after="480" w:line="312" w:lineRule="auto"/>
        <w:jc w:val="both"/>
        <w:rPr>
          <w:rFonts w:cstheme="minorHAnsi"/>
          <w:bCs/>
        </w:rPr>
      </w:pPr>
      <w:r w:rsidRPr="0004487D">
        <w:rPr>
          <w:rFonts w:cstheme="minorHAnsi"/>
          <w:bCs/>
        </w:rPr>
        <w:t xml:space="preserve">Für die Umsetzung war der Spengler Claudio </w:t>
      </w:r>
      <w:proofErr w:type="spellStart"/>
      <w:r w:rsidRPr="0004487D">
        <w:rPr>
          <w:rFonts w:cstheme="minorHAnsi"/>
          <w:bCs/>
        </w:rPr>
        <w:t>Gasperetti</w:t>
      </w:r>
      <w:proofErr w:type="spellEnd"/>
      <w:r w:rsidRPr="0004487D">
        <w:rPr>
          <w:rFonts w:cstheme="minorHAnsi"/>
          <w:bCs/>
        </w:rPr>
        <w:t xml:space="preserve"> verantwortlich. </w:t>
      </w:r>
      <w:r w:rsidR="00EE6EF2" w:rsidRPr="0004487D">
        <w:rPr>
          <w:rFonts w:cstheme="minorHAnsi"/>
          <w:bCs/>
        </w:rPr>
        <w:t xml:space="preserve">Die Casa Giovannini war ein </w:t>
      </w:r>
      <w:r w:rsidR="0044615A" w:rsidRPr="0004487D">
        <w:rPr>
          <w:rFonts w:cstheme="minorHAnsi"/>
          <w:bCs/>
        </w:rPr>
        <w:t>außergewöhnliches</w:t>
      </w:r>
      <w:r w:rsidR="00EE6EF2" w:rsidRPr="0004487D">
        <w:rPr>
          <w:rFonts w:cstheme="minorHAnsi"/>
          <w:bCs/>
        </w:rPr>
        <w:t xml:space="preserve"> Projekt für ihn, denn „ein halbrundes Dach gibt’s bei uns nicht oft“, </w:t>
      </w:r>
      <w:r w:rsidR="0044615A" w:rsidRPr="0004487D">
        <w:rPr>
          <w:rFonts w:cstheme="minorHAnsi"/>
          <w:bCs/>
        </w:rPr>
        <w:t>betont</w:t>
      </w:r>
      <w:r w:rsidR="00EE6EF2" w:rsidRPr="0004487D">
        <w:rPr>
          <w:rFonts w:cstheme="minorHAnsi"/>
          <w:bCs/>
        </w:rPr>
        <w:t xml:space="preserve"> der Spengler</w:t>
      </w:r>
      <w:r w:rsidR="0044615A" w:rsidRPr="0004487D">
        <w:rPr>
          <w:rFonts w:cstheme="minorHAnsi"/>
          <w:bCs/>
        </w:rPr>
        <w:t xml:space="preserve">. Die </w:t>
      </w:r>
      <w:r w:rsidR="00EE6EF2" w:rsidRPr="0004487D">
        <w:rPr>
          <w:rFonts w:cstheme="minorHAnsi"/>
          <w:bCs/>
        </w:rPr>
        <w:t>Umgebung</w:t>
      </w:r>
      <w:r w:rsidR="0044615A" w:rsidRPr="0004487D">
        <w:rPr>
          <w:rFonts w:cstheme="minorHAnsi"/>
          <w:bCs/>
        </w:rPr>
        <w:t xml:space="preserve"> ist </w:t>
      </w:r>
      <w:r w:rsidR="00EE6EF2" w:rsidRPr="0004487D">
        <w:rPr>
          <w:rFonts w:cstheme="minorHAnsi"/>
          <w:bCs/>
        </w:rPr>
        <w:t xml:space="preserve">von traditionellen Bauernhöfen, Kirchen und Häusern geprägt. Dieses Landschaftsbild </w:t>
      </w:r>
      <w:r w:rsidR="0044615A" w:rsidRPr="0004487D">
        <w:rPr>
          <w:rFonts w:cstheme="minorHAnsi"/>
          <w:bCs/>
        </w:rPr>
        <w:t>sei</w:t>
      </w:r>
      <w:r w:rsidR="00EE6EF2" w:rsidRPr="0004487D">
        <w:rPr>
          <w:rFonts w:cstheme="minorHAnsi"/>
          <w:bCs/>
        </w:rPr>
        <w:t xml:space="preserve"> auch ganz bewusst</w:t>
      </w:r>
      <w:r w:rsidR="00E646BB" w:rsidRPr="0004487D">
        <w:rPr>
          <w:rFonts w:cstheme="minorHAnsi"/>
          <w:bCs/>
        </w:rPr>
        <w:t xml:space="preserve"> so</w:t>
      </w:r>
      <w:r w:rsidR="00EE6EF2" w:rsidRPr="0004487D">
        <w:rPr>
          <w:rFonts w:cstheme="minorHAnsi"/>
          <w:bCs/>
        </w:rPr>
        <w:t xml:space="preserve"> gewollt. Der Landschaftsschutz, die Gemeinden und Bürgermeister sehen nicht gern ausgefallene, zeitgenössische Architektur und neue Materialen. Es wird viel mit Ziegel gebaut, und die Dächer haben die traditionellen Formen. „Mit </w:t>
      </w:r>
      <w:r w:rsidR="0044615A" w:rsidRPr="0004487D">
        <w:rPr>
          <w:rFonts w:cstheme="minorHAnsi"/>
          <w:bCs/>
        </w:rPr>
        <w:t>PRFEA</w:t>
      </w:r>
      <w:r w:rsidR="00EE6EF2" w:rsidRPr="0004487D">
        <w:rPr>
          <w:rFonts w:cstheme="minorHAnsi"/>
          <w:bCs/>
        </w:rPr>
        <w:t xml:space="preserve"> kann man Dinge machen, die man mit anderen Werkstoffen nicht tun k</w:t>
      </w:r>
      <w:bookmarkStart w:id="0" w:name="_GoBack"/>
      <w:bookmarkEnd w:id="0"/>
      <w:r w:rsidR="00EE6EF2" w:rsidRPr="0004487D">
        <w:rPr>
          <w:rFonts w:cstheme="minorHAnsi"/>
          <w:bCs/>
        </w:rPr>
        <w:t xml:space="preserve">ann“, erklärt </w:t>
      </w:r>
      <w:r w:rsidR="0044615A" w:rsidRPr="0004487D">
        <w:rPr>
          <w:rFonts w:cstheme="minorHAnsi"/>
          <w:bCs/>
        </w:rPr>
        <w:t>der Handwerker</w:t>
      </w:r>
      <w:r w:rsidR="00EE6EF2" w:rsidRPr="0004487D">
        <w:rPr>
          <w:rFonts w:cstheme="minorHAnsi"/>
          <w:bCs/>
        </w:rPr>
        <w:t xml:space="preserve">. Die Flexibilität und leichte Verarbeitung waren bei diesem Projekt besonders wichtig. </w:t>
      </w:r>
    </w:p>
    <w:p w14:paraId="21EA4382" w14:textId="5BB373C0" w:rsidR="00EE6EF2" w:rsidRPr="00316D3C" w:rsidRDefault="00EE6EF2" w:rsidP="00316D3C">
      <w:pPr>
        <w:spacing w:after="330" w:line="312" w:lineRule="auto"/>
        <w:rPr>
          <w:rFonts w:cstheme="minorHAnsi"/>
          <w:bCs/>
          <w:sz w:val="24"/>
          <w:szCs w:val="24"/>
        </w:rPr>
      </w:pPr>
      <w:r w:rsidRPr="00316D3C">
        <w:rPr>
          <w:rFonts w:cstheme="minorHAnsi"/>
          <w:bCs/>
          <w:sz w:val="24"/>
          <w:szCs w:val="24"/>
        </w:rPr>
        <w:t>Material:</w:t>
      </w:r>
      <w:r w:rsidR="0044615A" w:rsidRPr="00316D3C">
        <w:rPr>
          <w:rFonts w:cstheme="minorHAnsi"/>
          <w:bCs/>
          <w:sz w:val="24"/>
          <w:szCs w:val="24"/>
        </w:rPr>
        <w:br/>
      </w:r>
      <w:r w:rsidRPr="00316D3C">
        <w:rPr>
          <w:rFonts w:cstheme="minorHAnsi"/>
          <w:bCs/>
          <w:sz w:val="24"/>
          <w:szCs w:val="24"/>
        </w:rPr>
        <w:t>Prefalz® P.10 anthrazit</w:t>
      </w:r>
    </w:p>
    <w:p w14:paraId="16C5EC3B" w14:textId="77777777" w:rsidR="00495DBB" w:rsidRDefault="00495DBB" w:rsidP="00316D3C">
      <w:pPr>
        <w:spacing w:after="0" w:line="312" w:lineRule="auto"/>
        <w:jc w:val="both"/>
        <w:rPr>
          <w:rFonts w:cstheme="minorHAnsi"/>
          <w:sz w:val="20"/>
          <w:szCs w:val="20"/>
          <w:lang w:val="de-AT"/>
        </w:rPr>
      </w:pPr>
    </w:p>
    <w:p w14:paraId="42045BE4" w14:textId="77777777" w:rsidR="00495DBB" w:rsidRDefault="00495DBB" w:rsidP="00316D3C">
      <w:pPr>
        <w:spacing w:after="0" w:line="312" w:lineRule="auto"/>
        <w:jc w:val="both"/>
        <w:rPr>
          <w:rFonts w:cstheme="minorHAnsi"/>
          <w:sz w:val="20"/>
          <w:szCs w:val="20"/>
          <w:lang w:val="de-AT"/>
        </w:rPr>
      </w:pPr>
    </w:p>
    <w:p w14:paraId="5ABD1D52" w14:textId="302B1023" w:rsidR="00C77C04" w:rsidRPr="00316D3C" w:rsidRDefault="004C1612" w:rsidP="00316D3C">
      <w:pPr>
        <w:spacing w:after="0" w:line="312" w:lineRule="auto"/>
        <w:jc w:val="both"/>
        <w:rPr>
          <w:rFonts w:cstheme="minorHAnsi"/>
          <w:sz w:val="20"/>
          <w:szCs w:val="20"/>
          <w:lang w:val="de-AT"/>
        </w:rPr>
      </w:pPr>
      <w:r w:rsidRPr="00316D3C">
        <w:rPr>
          <w:rFonts w:cstheme="minorHAnsi"/>
          <w:sz w:val="20"/>
          <w:szCs w:val="20"/>
          <w:lang w:val="de-AT"/>
        </w:rPr>
        <w:lastRenderedPageBreak/>
        <w:t>PREFA im Überblick</w:t>
      </w:r>
      <w:r w:rsidR="00E646BB" w:rsidRPr="00316D3C">
        <w:rPr>
          <w:rFonts w:cstheme="minorHAnsi"/>
          <w:sz w:val="20"/>
          <w:szCs w:val="20"/>
          <w:lang w:val="de-AT"/>
        </w:rPr>
        <w:t xml:space="preserve">: </w:t>
      </w:r>
      <w:r w:rsidRPr="00316D3C">
        <w:rPr>
          <w:rFonts w:cstheme="minorHAnsi"/>
          <w:sz w:val="20"/>
          <w:szCs w:val="20"/>
          <w:lang w:val="de-AT"/>
        </w:rPr>
        <w:t xml:space="preserve">Die PREFA Aluminiumprodukte GmbH ist europaweit seit </w:t>
      </w:r>
      <w:r w:rsidR="00294F20" w:rsidRPr="00316D3C">
        <w:rPr>
          <w:rFonts w:cstheme="minorHAnsi"/>
          <w:sz w:val="20"/>
          <w:szCs w:val="20"/>
          <w:lang w:val="de-AT"/>
        </w:rPr>
        <w:t xml:space="preserve">über </w:t>
      </w:r>
      <w:r w:rsidRPr="00316D3C">
        <w:rPr>
          <w:rFonts w:cstheme="minorHAnsi"/>
          <w:sz w:val="20"/>
          <w:szCs w:val="20"/>
          <w:lang w:val="de-AT"/>
        </w:rPr>
        <w:t>7</w:t>
      </w:r>
      <w:r w:rsidR="00CF6936" w:rsidRPr="00316D3C">
        <w:rPr>
          <w:rFonts w:cstheme="minorHAnsi"/>
          <w:sz w:val="20"/>
          <w:szCs w:val="20"/>
          <w:lang w:val="de-AT"/>
        </w:rPr>
        <w:t>0 Jahr</w:t>
      </w:r>
      <w:r w:rsidRPr="00316D3C">
        <w:rPr>
          <w:rFonts w:cstheme="minorHAnsi"/>
          <w:sz w:val="20"/>
          <w:szCs w:val="20"/>
          <w:lang w:val="de-AT"/>
        </w:rPr>
        <w:t xml:space="preserve">en mit der Entwicklung, Produktion und Vermarktung von Dach- und Fassadensystemen aus Aluminium erfolgreich. Insgesamt beschäftigt </w:t>
      </w:r>
      <w:r w:rsidR="008561B7" w:rsidRPr="00316D3C">
        <w:rPr>
          <w:rFonts w:cstheme="minorHAnsi"/>
          <w:sz w:val="20"/>
          <w:szCs w:val="20"/>
          <w:lang w:val="de-AT"/>
        </w:rPr>
        <w:t xml:space="preserve">die PREFA Gruppe </w:t>
      </w:r>
      <w:r w:rsidR="00EA5F1B" w:rsidRPr="00316D3C">
        <w:rPr>
          <w:rFonts w:cstheme="minorHAnsi"/>
          <w:sz w:val="20"/>
          <w:szCs w:val="20"/>
          <w:lang w:val="de-AT"/>
        </w:rPr>
        <w:t xml:space="preserve">rund </w:t>
      </w:r>
      <w:r w:rsidR="008561B7" w:rsidRPr="00316D3C">
        <w:rPr>
          <w:rFonts w:cstheme="minorHAnsi"/>
          <w:sz w:val="20"/>
          <w:szCs w:val="20"/>
          <w:lang w:val="de-AT"/>
        </w:rPr>
        <w:t>50</w:t>
      </w:r>
      <w:r w:rsidR="00CF6936" w:rsidRPr="00316D3C">
        <w:rPr>
          <w:rFonts w:cstheme="minorHAnsi"/>
          <w:sz w:val="20"/>
          <w:szCs w:val="20"/>
          <w:lang w:val="de-AT"/>
        </w:rPr>
        <w:t>0 Mitarbeiter</w:t>
      </w:r>
      <w:r w:rsidRPr="00316D3C">
        <w:rPr>
          <w:rFonts w:cstheme="minorHAnsi"/>
          <w:sz w:val="20"/>
          <w:szCs w:val="20"/>
          <w:lang w:val="de-AT"/>
        </w:rPr>
        <w:t xml:space="preserve">Innen. Die Produktion der über </w:t>
      </w:r>
      <w:r w:rsidR="00B51EF8" w:rsidRPr="00316D3C">
        <w:rPr>
          <w:rFonts w:cstheme="minorHAnsi"/>
          <w:sz w:val="20"/>
          <w:szCs w:val="20"/>
          <w:lang w:val="de-AT"/>
        </w:rPr>
        <w:t>5</w:t>
      </w:r>
      <w:r w:rsidRPr="00316D3C">
        <w:rPr>
          <w:rFonts w:cstheme="minorHAnsi"/>
          <w:sz w:val="20"/>
          <w:szCs w:val="20"/>
          <w:lang w:val="de-AT"/>
        </w:rPr>
        <w:t>.00</w:t>
      </w:r>
      <w:r w:rsidR="00CF6936" w:rsidRPr="00316D3C">
        <w:rPr>
          <w:rFonts w:cstheme="minorHAnsi"/>
          <w:sz w:val="20"/>
          <w:szCs w:val="20"/>
          <w:lang w:val="de-AT"/>
        </w:rPr>
        <w:t>0 hochwertigen</w:t>
      </w:r>
      <w:r w:rsidRPr="00316D3C">
        <w:rPr>
          <w:rFonts w:cstheme="minorHAnsi"/>
          <w:sz w:val="20"/>
          <w:szCs w:val="20"/>
          <w:lang w:val="de-AT"/>
        </w:rPr>
        <w:t xml:space="preserve"> Produkte erfolgt ausschließlich in Österreich und Deutschland. PREFA ist Teil der Unternehmensgruppe des Industriellen </w:t>
      </w:r>
      <w:r w:rsidR="00CF6936" w:rsidRPr="00316D3C">
        <w:rPr>
          <w:rFonts w:cstheme="minorHAnsi"/>
          <w:sz w:val="20"/>
          <w:szCs w:val="20"/>
          <w:lang w:val="de-AT"/>
        </w:rPr>
        <w:t>Dr. </w:t>
      </w:r>
      <w:r w:rsidRPr="00316D3C">
        <w:rPr>
          <w:rFonts w:cstheme="minorHAnsi"/>
          <w:sz w:val="20"/>
          <w:szCs w:val="20"/>
          <w:lang w:val="de-AT"/>
        </w:rPr>
        <w:t xml:space="preserve">Cornelius Grupp, die weltweit über </w:t>
      </w:r>
      <w:r w:rsidR="00290597" w:rsidRPr="00316D3C">
        <w:rPr>
          <w:rFonts w:cstheme="minorHAnsi"/>
          <w:sz w:val="20"/>
          <w:szCs w:val="20"/>
          <w:lang w:val="de-AT"/>
        </w:rPr>
        <w:t>8</w:t>
      </w:r>
      <w:r w:rsidRPr="00316D3C">
        <w:rPr>
          <w:rFonts w:cstheme="minorHAnsi"/>
          <w:sz w:val="20"/>
          <w:szCs w:val="20"/>
          <w:lang w:val="de-AT"/>
        </w:rPr>
        <w:t>.00</w:t>
      </w:r>
      <w:r w:rsidR="00CF6936" w:rsidRPr="00316D3C">
        <w:rPr>
          <w:rFonts w:cstheme="minorHAnsi"/>
          <w:sz w:val="20"/>
          <w:szCs w:val="20"/>
          <w:lang w:val="de-AT"/>
        </w:rPr>
        <w:t>0 Mitarbeiter</w:t>
      </w:r>
      <w:r w:rsidR="005F160F" w:rsidRPr="00316D3C">
        <w:rPr>
          <w:rFonts w:cstheme="minorHAnsi"/>
          <w:sz w:val="20"/>
          <w:szCs w:val="20"/>
          <w:lang w:val="de-AT"/>
        </w:rPr>
        <w:t>Innen</w:t>
      </w:r>
      <w:r w:rsidRPr="00316D3C">
        <w:rPr>
          <w:rFonts w:cstheme="minorHAnsi"/>
          <w:sz w:val="20"/>
          <w:szCs w:val="20"/>
          <w:lang w:val="de-AT"/>
        </w:rPr>
        <w:t xml:space="preserve"> in über </w:t>
      </w:r>
      <w:r w:rsidR="00290597" w:rsidRPr="00316D3C">
        <w:rPr>
          <w:rFonts w:cstheme="minorHAnsi"/>
          <w:sz w:val="20"/>
          <w:szCs w:val="20"/>
          <w:lang w:val="de-AT"/>
        </w:rPr>
        <w:t>4</w:t>
      </w:r>
      <w:r w:rsidR="00CF6936" w:rsidRPr="00316D3C">
        <w:rPr>
          <w:rFonts w:cstheme="minorHAnsi"/>
          <w:sz w:val="20"/>
          <w:szCs w:val="20"/>
          <w:lang w:val="de-AT"/>
        </w:rPr>
        <w:t>0 Produktionsstandort</w:t>
      </w:r>
      <w:r w:rsidRPr="00316D3C">
        <w:rPr>
          <w:rFonts w:cstheme="minorHAnsi"/>
          <w:sz w:val="20"/>
          <w:szCs w:val="20"/>
          <w:lang w:val="de-AT"/>
        </w:rPr>
        <w:t>en beschäftigt.</w:t>
      </w:r>
    </w:p>
    <w:p w14:paraId="2CCC9F7E" w14:textId="77777777" w:rsidR="00F2353E" w:rsidRPr="00316D3C" w:rsidRDefault="00F2353E" w:rsidP="00316D3C">
      <w:pPr>
        <w:spacing w:after="0" w:line="312" w:lineRule="auto"/>
        <w:jc w:val="both"/>
        <w:rPr>
          <w:rFonts w:cstheme="minorHAnsi"/>
          <w:sz w:val="24"/>
          <w:lang w:val="de-AT"/>
        </w:rPr>
      </w:pPr>
    </w:p>
    <w:p w14:paraId="2E40AF74" w14:textId="2D1DEFB4" w:rsidR="00911DC6" w:rsidRPr="00316D3C" w:rsidRDefault="00911DC6" w:rsidP="00316D3C">
      <w:pPr>
        <w:spacing w:after="0" w:line="312" w:lineRule="auto"/>
        <w:jc w:val="both"/>
        <w:rPr>
          <w:rFonts w:cstheme="minorHAnsi"/>
          <w:sz w:val="16"/>
          <w:szCs w:val="16"/>
          <w:lang w:val="pt-PT"/>
        </w:rPr>
      </w:pPr>
      <w:r w:rsidRPr="00316D3C">
        <w:rPr>
          <w:rFonts w:cstheme="minorHAnsi"/>
          <w:sz w:val="16"/>
          <w:szCs w:val="16"/>
          <w:lang w:val="pt-PT"/>
        </w:rPr>
        <w:t>Fotocredit:</w:t>
      </w:r>
      <w:r w:rsidR="000739EE" w:rsidRPr="00316D3C">
        <w:rPr>
          <w:rFonts w:cstheme="minorHAnsi"/>
          <w:sz w:val="16"/>
          <w:szCs w:val="16"/>
          <w:lang w:val="pt-PT"/>
        </w:rPr>
        <w:t xml:space="preserve"> PREFA</w:t>
      </w:r>
      <w:r w:rsidR="00E133B5" w:rsidRPr="00316D3C">
        <w:rPr>
          <w:rFonts w:cstheme="minorHAnsi"/>
          <w:sz w:val="16"/>
          <w:szCs w:val="16"/>
          <w:lang w:val="pt-PT"/>
        </w:rPr>
        <w:t xml:space="preserve"> | </w:t>
      </w:r>
      <w:r w:rsidR="000739EE" w:rsidRPr="00316D3C">
        <w:rPr>
          <w:rFonts w:cstheme="minorHAnsi"/>
          <w:sz w:val="16"/>
          <w:szCs w:val="16"/>
          <w:lang w:val="pt-PT"/>
        </w:rPr>
        <w:t>Croce</w:t>
      </w:r>
      <w:r w:rsidR="00C85D72" w:rsidRPr="00316D3C">
        <w:rPr>
          <w:rFonts w:cstheme="minorHAnsi"/>
          <w:sz w:val="16"/>
          <w:szCs w:val="16"/>
          <w:lang w:val="pt-PT"/>
        </w:rPr>
        <w:t xml:space="preserve"> &amp; Wir</w:t>
      </w:r>
    </w:p>
    <w:p w14:paraId="0297D162" w14:textId="77777777" w:rsidR="00C85D72" w:rsidRPr="00316D3C" w:rsidRDefault="00C85D72" w:rsidP="00316D3C">
      <w:pPr>
        <w:spacing w:after="0" w:line="312" w:lineRule="auto"/>
        <w:jc w:val="both"/>
        <w:rPr>
          <w:rFonts w:cstheme="minorHAnsi"/>
          <w:sz w:val="16"/>
          <w:szCs w:val="16"/>
          <w:lang w:val="pt-PT"/>
        </w:rPr>
      </w:pPr>
    </w:p>
    <w:p w14:paraId="7E8EE3CC" w14:textId="77777777" w:rsidR="00316D3C" w:rsidRPr="00676070" w:rsidRDefault="00316D3C" w:rsidP="00316D3C">
      <w:pPr>
        <w:spacing w:after="0" w:line="312" w:lineRule="auto"/>
        <w:jc w:val="both"/>
        <w:rPr>
          <w:rFonts w:ascii="Calibri" w:eastAsia="Calibri" w:hAnsi="Calibri" w:cs="Times New Roman"/>
          <w:sz w:val="16"/>
          <w:szCs w:val="16"/>
          <w:u w:val="single"/>
          <w:lang w:val="pt-PT" w:eastAsia="en-US"/>
        </w:rPr>
      </w:pPr>
      <w:r w:rsidRPr="00676070">
        <w:rPr>
          <w:rFonts w:ascii="Calibri" w:eastAsia="Calibri" w:hAnsi="Calibri" w:cs="Times New Roman"/>
          <w:sz w:val="16"/>
          <w:szCs w:val="16"/>
          <w:u w:val="single"/>
          <w:lang w:val="pt-PT" w:eastAsia="en-US"/>
        </w:rPr>
        <w:t>Presseinformationen International:</w:t>
      </w:r>
    </w:p>
    <w:p w14:paraId="4AC5FEBF" w14:textId="77777777" w:rsidR="00316D3C" w:rsidRPr="00676070" w:rsidRDefault="00316D3C" w:rsidP="00316D3C">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Mag. (FH) Jürgen Jungmair</w:t>
      </w:r>
    </w:p>
    <w:p w14:paraId="28CAC61F" w14:textId="77777777" w:rsidR="00316D3C" w:rsidRPr="00676070" w:rsidRDefault="00316D3C" w:rsidP="00316D3C">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Leitung Marketing International</w:t>
      </w:r>
    </w:p>
    <w:p w14:paraId="061F59D9" w14:textId="77777777" w:rsidR="00316D3C" w:rsidRPr="00676070" w:rsidRDefault="00316D3C" w:rsidP="00316D3C">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PREFA Aluminiumprodukte GmbH</w:t>
      </w:r>
    </w:p>
    <w:p w14:paraId="7BC6915A" w14:textId="77777777" w:rsidR="00316D3C" w:rsidRPr="00676070" w:rsidRDefault="00316D3C" w:rsidP="00316D3C">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Werkstraße 1, A-3182 Marktl/Lilienfeld</w:t>
      </w:r>
    </w:p>
    <w:p w14:paraId="0BC31A64" w14:textId="77777777" w:rsidR="00316D3C" w:rsidRPr="00676070" w:rsidRDefault="00316D3C" w:rsidP="00316D3C">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 xml:space="preserve">T: +43 2762 502-801 </w:t>
      </w:r>
    </w:p>
    <w:p w14:paraId="56D828FF" w14:textId="77777777" w:rsidR="00316D3C" w:rsidRPr="00676070" w:rsidRDefault="00316D3C" w:rsidP="00316D3C">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M: +43 664 965 46 70</w:t>
      </w:r>
    </w:p>
    <w:p w14:paraId="3DA9A118" w14:textId="77777777" w:rsidR="00316D3C" w:rsidRPr="00676070" w:rsidRDefault="00316D3C" w:rsidP="00316D3C">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 xml:space="preserve">E: </w:t>
      </w:r>
      <w:hyperlink r:id="rId7" w:history="1">
        <w:r w:rsidRPr="00676070">
          <w:rPr>
            <w:rFonts w:ascii="Calibri" w:eastAsia="Calibri" w:hAnsi="Calibri" w:cs="Times New Roman"/>
            <w:color w:val="0563C1"/>
            <w:sz w:val="16"/>
            <w:szCs w:val="16"/>
            <w:u w:val="single"/>
            <w:lang w:val="pt-PT" w:eastAsia="en-US"/>
          </w:rPr>
          <w:t>juergen.jungmair@prefa.com</w:t>
        </w:r>
      </w:hyperlink>
    </w:p>
    <w:p w14:paraId="2F95E31F" w14:textId="77777777" w:rsidR="00316D3C" w:rsidRPr="00676070" w:rsidRDefault="00316D3C" w:rsidP="00316D3C">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 xml:space="preserve">Website: </w:t>
      </w:r>
      <w:hyperlink r:id="rId8" w:history="1">
        <w:r w:rsidRPr="00676070">
          <w:rPr>
            <w:rFonts w:ascii="Calibri" w:eastAsia="Calibri" w:hAnsi="Calibri" w:cs="Times New Roman"/>
            <w:color w:val="0563C1"/>
            <w:sz w:val="16"/>
            <w:szCs w:val="16"/>
            <w:u w:val="single"/>
            <w:lang w:val="pt-PT" w:eastAsia="en-US"/>
          </w:rPr>
          <w:t>www.prefa.at</w:t>
        </w:r>
      </w:hyperlink>
      <w:r w:rsidRPr="00676070">
        <w:rPr>
          <w:rFonts w:ascii="Calibri" w:eastAsia="Calibri" w:hAnsi="Calibri" w:cs="Times New Roman"/>
          <w:sz w:val="16"/>
          <w:szCs w:val="16"/>
          <w:lang w:val="pt-PT" w:eastAsia="en-US"/>
        </w:rPr>
        <w:t xml:space="preserve">  </w:t>
      </w:r>
    </w:p>
    <w:p w14:paraId="2436E817" w14:textId="77777777" w:rsidR="00316D3C" w:rsidRPr="00676070" w:rsidRDefault="00316D3C" w:rsidP="00316D3C">
      <w:pPr>
        <w:spacing w:after="0" w:line="312" w:lineRule="auto"/>
        <w:jc w:val="both"/>
        <w:rPr>
          <w:rFonts w:ascii="Calibri" w:eastAsia="Times New Roman" w:hAnsi="Calibri" w:cs="Times New Roman"/>
          <w:sz w:val="16"/>
          <w:szCs w:val="16"/>
          <w:lang w:val="pt-PT"/>
        </w:rPr>
      </w:pPr>
    </w:p>
    <w:p w14:paraId="69728D4D" w14:textId="77777777" w:rsidR="00316D3C" w:rsidRPr="00676070" w:rsidRDefault="00316D3C" w:rsidP="00316D3C">
      <w:pPr>
        <w:spacing w:after="0" w:line="312" w:lineRule="auto"/>
        <w:jc w:val="both"/>
        <w:rPr>
          <w:rFonts w:ascii="Calibri" w:eastAsia="Calibri" w:hAnsi="Calibri" w:cs="Times New Roman"/>
          <w:sz w:val="16"/>
          <w:szCs w:val="16"/>
          <w:u w:val="single"/>
          <w:lang w:val="pt-PT" w:eastAsia="en-US"/>
        </w:rPr>
      </w:pPr>
      <w:r w:rsidRPr="00676070">
        <w:rPr>
          <w:rFonts w:ascii="Calibri" w:eastAsia="Calibri" w:hAnsi="Calibri" w:cs="Times New Roman"/>
          <w:sz w:val="16"/>
          <w:szCs w:val="16"/>
          <w:u w:val="single"/>
          <w:lang w:val="pt-PT" w:eastAsia="en-US"/>
        </w:rPr>
        <w:t>Presseinformationen Deutschland:</w:t>
      </w:r>
    </w:p>
    <w:p w14:paraId="6AA39FBB" w14:textId="77777777" w:rsidR="00316D3C" w:rsidRPr="00676070" w:rsidRDefault="00316D3C" w:rsidP="00316D3C">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Alexandra Bendel-Doell</w:t>
      </w:r>
    </w:p>
    <w:p w14:paraId="2233C431" w14:textId="77777777" w:rsidR="00316D3C" w:rsidRPr="00676070" w:rsidRDefault="00316D3C" w:rsidP="00316D3C">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Leitung Marketing</w:t>
      </w:r>
    </w:p>
    <w:p w14:paraId="36FA5DEC" w14:textId="77777777" w:rsidR="00316D3C" w:rsidRPr="00676070" w:rsidRDefault="00316D3C" w:rsidP="00316D3C">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PREFA GmbH Alu-Dächer und -Fassaden</w:t>
      </w:r>
    </w:p>
    <w:p w14:paraId="3DF20392" w14:textId="77777777" w:rsidR="00316D3C" w:rsidRPr="00676070" w:rsidRDefault="00316D3C" w:rsidP="00316D3C">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Aluminiumstraße 2, D-98634 Wasungen</w:t>
      </w:r>
    </w:p>
    <w:p w14:paraId="087FD3E8" w14:textId="77777777" w:rsidR="00316D3C" w:rsidRPr="00676070" w:rsidRDefault="00316D3C" w:rsidP="00316D3C">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T: +49 36941 785 48</w:t>
      </w:r>
    </w:p>
    <w:p w14:paraId="2AF112EC" w14:textId="77777777" w:rsidR="00316D3C" w:rsidRPr="00676070" w:rsidRDefault="00316D3C" w:rsidP="00316D3C">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 xml:space="preserve">E: </w:t>
      </w:r>
      <w:hyperlink r:id="rId9" w:history="1">
        <w:r w:rsidRPr="00676070">
          <w:rPr>
            <w:rFonts w:ascii="Calibri" w:eastAsia="Calibri" w:hAnsi="Calibri" w:cs="Times New Roman"/>
            <w:color w:val="0563C1"/>
            <w:sz w:val="16"/>
            <w:szCs w:val="16"/>
            <w:u w:val="single"/>
            <w:lang w:val="pt-PT" w:eastAsia="en-US"/>
          </w:rPr>
          <w:t>alexandra.bendel-doell@prefa.com</w:t>
        </w:r>
      </w:hyperlink>
      <w:r w:rsidRPr="00676070">
        <w:rPr>
          <w:rFonts w:ascii="Calibri" w:eastAsia="Calibri" w:hAnsi="Calibri" w:cs="Times New Roman"/>
          <w:sz w:val="16"/>
          <w:szCs w:val="16"/>
          <w:lang w:val="pt-PT" w:eastAsia="en-US"/>
        </w:rPr>
        <w:t xml:space="preserve"> </w:t>
      </w:r>
    </w:p>
    <w:p w14:paraId="7D6F9E94" w14:textId="77777777" w:rsidR="00316D3C" w:rsidRPr="00676070" w:rsidRDefault="00316D3C" w:rsidP="00316D3C">
      <w:pPr>
        <w:spacing w:after="0" w:line="312" w:lineRule="auto"/>
        <w:jc w:val="both"/>
        <w:rPr>
          <w:rFonts w:ascii="Calibri" w:eastAsia="Calibri" w:hAnsi="Calibri" w:cs="Times New Roman"/>
          <w:lang w:eastAsia="en-US"/>
        </w:rPr>
      </w:pPr>
      <w:r w:rsidRPr="00676070">
        <w:rPr>
          <w:rFonts w:ascii="Calibri" w:eastAsia="Calibri" w:hAnsi="Calibri" w:cs="Times New Roman"/>
          <w:sz w:val="16"/>
          <w:szCs w:val="16"/>
          <w:lang w:val="pt-PT" w:eastAsia="en-US"/>
        </w:rPr>
        <w:t xml:space="preserve">Website: </w:t>
      </w:r>
      <w:hyperlink r:id="rId10" w:history="1">
        <w:r w:rsidRPr="00676070">
          <w:rPr>
            <w:rFonts w:ascii="Calibri" w:eastAsia="Calibri" w:hAnsi="Calibri" w:cs="Times New Roman"/>
            <w:color w:val="0563C1"/>
            <w:sz w:val="16"/>
            <w:szCs w:val="16"/>
            <w:u w:val="single"/>
            <w:lang w:val="pt-PT" w:eastAsia="en-US"/>
          </w:rPr>
          <w:t>www.prefa.de</w:t>
        </w:r>
      </w:hyperlink>
      <w:r w:rsidRPr="00676070">
        <w:rPr>
          <w:rFonts w:ascii="Calibri" w:eastAsia="Calibri" w:hAnsi="Calibri" w:cs="Times New Roman"/>
          <w:sz w:val="16"/>
          <w:szCs w:val="16"/>
          <w:lang w:val="pt-PT" w:eastAsia="en-US"/>
        </w:rPr>
        <w:t xml:space="preserve"> </w:t>
      </w:r>
    </w:p>
    <w:p w14:paraId="285DE759" w14:textId="77777777" w:rsidR="00B51EF8" w:rsidRPr="00B51EF8" w:rsidRDefault="00B51EF8" w:rsidP="00316D3C">
      <w:pPr>
        <w:spacing w:line="312" w:lineRule="auto"/>
        <w:rPr>
          <w:rFonts w:ascii="Slimbach LT" w:hAnsi="Slimbach LT"/>
          <w:bCs/>
          <w:sz w:val="24"/>
          <w:szCs w:val="24"/>
          <w:lang w:val="en-US"/>
        </w:rPr>
      </w:pPr>
    </w:p>
    <w:p w14:paraId="104413F5" w14:textId="77777777" w:rsidR="004C1612" w:rsidRPr="00B51EF8" w:rsidRDefault="004C1612" w:rsidP="00316D3C">
      <w:pPr>
        <w:spacing w:after="0" w:line="312" w:lineRule="auto"/>
        <w:jc w:val="both"/>
        <w:rPr>
          <w:sz w:val="16"/>
          <w:szCs w:val="16"/>
          <w:lang w:val="en-US"/>
        </w:rPr>
      </w:pPr>
    </w:p>
    <w:sectPr w:rsidR="004C1612" w:rsidRPr="00B51EF8" w:rsidSect="003C57D6">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8ECBB" w14:textId="77777777" w:rsidR="00813A1D" w:rsidRDefault="00813A1D" w:rsidP="006F2311">
      <w:pPr>
        <w:spacing w:after="0" w:line="240" w:lineRule="auto"/>
      </w:pPr>
      <w:r>
        <w:separator/>
      </w:r>
    </w:p>
  </w:endnote>
  <w:endnote w:type="continuationSeparator" w:id="0">
    <w:p w14:paraId="41E1E686" w14:textId="77777777" w:rsidR="00813A1D" w:rsidRDefault="00813A1D"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INPro-CondBlack">
    <w:panose1 w:val="00000000000000000000"/>
    <w:charset w:val="00"/>
    <w:family w:val="swiss"/>
    <w:notTrueType/>
    <w:pitch w:val="variable"/>
    <w:sig w:usb0="A00002BF" w:usb1="4000207B" w:usb2="00000000" w:usb3="00000000" w:csb0="00000097"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04853" w14:textId="77777777" w:rsidR="00813A1D" w:rsidRDefault="00813A1D" w:rsidP="006F2311">
      <w:pPr>
        <w:spacing w:after="0" w:line="240" w:lineRule="auto"/>
      </w:pPr>
      <w:r>
        <w:separator/>
      </w:r>
    </w:p>
  </w:footnote>
  <w:footnote w:type="continuationSeparator" w:id="0">
    <w:p w14:paraId="18EAD1CF" w14:textId="77777777" w:rsidR="00813A1D" w:rsidRDefault="00813A1D"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F2146" w14:textId="77777777" w:rsidR="00051EDD" w:rsidRDefault="00051EDD">
    <w:pPr>
      <w:pStyle w:val="Kopfzeile"/>
    </w:pPr>
    <w:r>
      <w:rPr>
        <w:noProof/>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pt-PT"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de-DE" w:vendorID="64" w:dllVersion="131078" w:nlCheck="1" w:checkStyle="1"/>
  <w:activeWritingStyle w:appName="MSWord" w:lang="de-AT"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4BE2"/>
    <w:rsid w:val="00035DB4"/>
    <w:rsid w:val="00040A1A"/>
    <w:rsid w:val="0004487D"/>
    <w:rsid w:val="00051EDD"/>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B115D"/>
    <w:rsid w:val="001B3151"/>
    <w:rsid w:val="001B3B56"/>
    <w:rsid w:val="001B54A9"/>
    <w:rsid w:val="001C305A"/>
    <w:rsid w:val="001D03CD"/>
    <w:rsid w:val="001D44B2"/>
    <w:rsid w:val="001E2A12"/>
    <w:rsid w:val="001E34E1"/>
    <w:rsid w:val="001E4CAC"/>
    <w:rsid w:val="001E5630"/>
    <w:rsid w:val="001E6855"/>
    <w:rsid w:val="001F25BA"/>
    <w:rsid w:val="001F5B4D"/>
    <w:rsid w:val="00201DCB"/>
    <w:rsid w:val="002030E4"/>
    <w:rsid w:val="00206536"/>
    <w:rsid w:val="00207B00"/>
    <w:rsid w:val="0021200F"/>
    <w:rsid w:val="002135A4"/>
    <w:rsid w:val="00224E0B"/>
    <w:rsid w:val="00224E63"/>
    <w:rsid w:val="00232FA7"/>
    <w:rsid w:val="00243A1A"/>
    <w:rsid w:val="00246B26"/>
    <w:rsid w:val="00256194"/>
    <w:rsid w:val="00256896"/>
    <w:rsid w:val="0026081C"/>
    <w:rsid w:val="00260A48"/>
    <w:rsid w:val="0026119D"/>
    <w:rsid w:val="00261490"/>
    <w:rsid w:val="00265C3B"/>
    <w:rsid w:val="0026691F"/>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F3FD3"/>
    <w:rsid w:val="002F4D8C"/>
    <w:rsid w:val="002F6F72"/>
    <w:rsid w:val="002F7F40"/>
    <w:rsid w:val="00303A0C"/>
    <w:rsid w:val="00306AA8"/>
    <w:rsid w:val="003116C5"/>
    <w:rsid w:val="00315139"/>
    <w:rsid w:val="00316D3C"/>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3C0C"/>
    <w:rsid w:val="003752FD"/>
    <w:rsid w:val="0037633D"/>
    <w:rsid w:val="00377206"/>
    <w:rsid w:val="003773F8"/>
    <w:rsid w:val="0038312B"/>
    <w:rsid w:val="00383B18"/>
    <w:rsid w:val="003848C4"/>
    <w:rsid w:val="003862A5"/>
    <w:rsid w:val="003902BF"/>
    <w:rsid w:val="003916BD"/>
    <w:rsid w:val="00394D9D"/>
    <w:rsid w:val="003A54D6"/>
    <w:rsid w:val="003B3BED"/>
    <w:rsid w:val="003B6D50"/>
    <w:rsid w:val="003B6D7A"/>
    <w:rsid w:val="003C09BD"/>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5DBB"/>
    <w:rsid w:val="0049643E"/>
    <w:rsid w:val="004A1A94"/>
    <w:rsid w:val="004A61A9"/>
    <w:rsid w:val="004A6A3F"/>
    <w:rsid w:val="004A7EEA"/>
    <w:rsid w:val="004B3161"/>
    <w:rsid w:val="004B3775"/>
    <w:rsid w:val="004B397A"/>
    <w:rsid w:val="004C1612"/>
    <w:rsid w:val="004C5BE3"/>
    <w:rsid w:val="004D1C70"/>
    <w:rsid w:val="004D7E60"/>
    <w:rsid w:val="004E0B91"/>
    <w:rsid w:val="004E1A9B"/>
    <w:rsid w:val="004E35B0"/>
    <w:rsid w:val="004E57BE"/>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623AB"/>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4BE7"/>
    <w:rsid w:val="00604F03"/>
    <w:rsid w:val="0061392A"/>
    <w:rsid w:val="0061768C"/>
    <w:rsid w:val="006223C0"/>
    <w:rsid w:val="00623A4A"/>
    <w:rsid w:val="006242B4"/>
    <w:rsid w:val="00630068"/>
    <w:rsid w:val="00630F16"/>
    <w:rsid w:val="00631BDD"/>
    <w:rsid w:val="0063204B"/>
    <w:rsid w:val="00635C74"/>
    <w:rsid w:val="00635EB9"/>
    <w:rsid w:val="00637B42"/>
    <w:rsid w:val="00642E1C"/>
    <w:rsid w:val="006430B7"/>
    <w:rsid w:val="00644DAC"/>
    <w:rsid w:val="00650A11"/>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4E3E"/>
    <w:rsid w:val="006F2311"/>
    <w:rsid w:val="006F36D4"/>
    <w:rsid w:val="006F74C9"/>
    <w:rsid w:val="00702910"/>
    <w:rsid w:val="00704445"/>
    <w:rsid w:val="00704C91"/>
    <w:rsid w:val="0071209C"/>
    <w:rsid w:val="0071230D"/>
    <w:rsid w:val="00712AAB"/>
    <w:rsid w:val="00712DBC"/>
    <w:rsid w:val="00716883"/>
    <w:rsid w:val="00716D99"/>
    <w:rsid w:val="007214D2"/>
    <w:rsid w:val="007230E7"/>
    <w:rsid w:val="007260C8"/>
    <w:rsid w:val="00731193"/>
    <w:rsid w:val="00736A4B"/>
    <w:rsid w:val="00746E6D"/>
    <w:rsid w:val="00753569"/>
    <w:rsid w:val="00754705"/>
    <w:rsid w:val="00761989"/>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54A0"/>
    <w:rsid w:val="007F1BC7"/>
    <w:rsid w:val="007F5BAE"/>
    <w:rsid w:val="00802EE8"/>
    <w:rsid w:val="00810589"/>
    <w:rsid w:val="00813713"/>
    <w:rsid w:val="00813A1D"/>
    <w:rsid w:val="008225FB"/>
    <w:rsid w:val="0082281D"/>
    <w:rsid w:val="00833A0E"/>
    <w:rsid w:val="00844FA1"/>
    <w:rsid w:val="00845A70"/>
    <w:rsid w:val="0084719B"/>
    <w:rsid w:val="008540AF"/>
    <w:rsid w:val="008561B7"/>
    <w:rsid w:val="00856274"/>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661"/>
    <w:rsid w:val="008F38DB"/>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4D86"/>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63D9"/>
    <w:rsid w:val="009C78E4"/>
    <w:rsid w:val="009D02EA"/>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51EF8"/>
    <w:rsid w:val="00B60FE0"/>
    <w:rsid w:val="00B64757"/>
    <w:rsid w:val="00B73F6F"/>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31D"/>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09F3"/>
    <w:rsid w:val="00C76AF8"/>
    <w:rsid w:val="00C77C04"/>
    <w:rsid w:val="00C81207"/>
    <w:rsid w:val="00C85D72"/>
    <w:rsid w:val="00C8746F"/>
    <w:rsid w:val="00C925E2"/>
    <w:rsid w:val="00C94394"/>
    <w:rsid w:val="00C94BFE"/>
    <w:rsid w:val="00CA46A9"/>
    <w:rsid w:val="00CA5A5D"/>
    <w:rsid w:val="00CB13B7"/>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6CF1"/>
    <w:rsid w:val="00D37080"/>
    <w:rsid w:val="00D4056E"/>
    <w:rsid w:val="00D42840"/>
    <w:rsid w:val="00D45DA1"/>
    <w:rsid w:val="00D47C21"/>
    <w:rsid w:val="00D52A7A"/>
    <w:rsid w:val="00D623E1"/>
    <w:rsid w:val="00D62D8F"/>
    <w:rsid w:val="00D6749D"/>
    <w:rsid w:val="00D70B21"/>
    <w:rsid w:val="00D70B93"/>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339"/>
    <w:rsid w:val="00DE38E0"/>
    <w:rsid w:val="00DE3E80"/>
    <w:rsid w:val="00DE4B27"/>
    <w:rsid w:val="00DE5EA4"/>
    <w:rsid w:val="00DE6350"/>
    <w:rsid w:val="00DE70F0"/>
    <w:rsid w:val="00DF10E4"/>
    <w:rsid w:val="00DF1B94"/>
    <w:rsid w:val="00E00F4B"/>
    <w:rsid w:val="00E05572"/>
    <w:rsid w:val="00E061A1"/>
    <w:rsid w:val="00E119A0"/>
    <w:rsid w:val="00E133B5"/>
    <w:rsid w:val="00E25DB8"/>
    <w:rsid w:val="00E3077C"/>
    <w:rsid w:val="00E30EC3"/>
    <w:rsid w:val="00E37021"/>
    <w:rsid w:val="00E40289"/>
    <w:rsid w:val="00E42E1F"/>
    <w:rsid w:val="00E43AD8"/>
    <w:rsid w:val="00E46BE2"/>
    <w:rsid w:val="00E509AF"/>
    <w:rsid w:val="00E54EAF"/>
    <w:rsid w:val="00E5681D"/>
    <w:rsid w:val="00E57F01"/>
    <w:rsid w:val="00E646BB"/>
    <w:rsid w:val="00E65662"/>
    <w:rsid w:val="00E6575E"/>
    <w:rsid w:val="00E67D47"/>
    <w:rsid w:val="00E720A9"/>
    <w:rsid w:val="00E750EE"/>
    <w:rsid w:val="00E82FD2"/>
    <w:rsid w:val="00E8530F"/>
    <w:rsid w:val="00E86D5D"/>
    <w:rsid w:val="00E86E7F"/>
    <w:rsid w:val="00E872D8"/>
    <w:rsid w:val="00E92DEB"/>
    <w:rsid w:val="00E92E41"/>
    <w:rsid w:val="00E94034"/>
    <w:rsid w:val="00E96124"/>
    <w:rsid w:val="00EA1B2A"/>
    <w:rsid w:val="00EA5F1B"/>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310A9"/>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3D7C"/>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6ACD88"/>
  <w15:docId w15:val="{7EB2E00A-B4E1-44DD-8979-766722C7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a.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ergen.jungmair@pref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refa.de" TargetMode="External"/><Relationship Id="rId4" Type="http://schemas.openxmlformats.org/officeDocument/2006/relationships/webSettings" Target="webSettings.xml"/><Relationship Id="rId9" Type="http://schemas.openxmlformats.org/officeDocument/2006/relationships/hyperlink" Target="mailto:alexandra.bendel-doell@pref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86D00-8F82-49DC-A4FE-712529A8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2867</Characters>
  <Application>Microsoft Office Word</Application>
  <DocSecurity>0</DocSecurity>
  <Lines>23</Lines>
  <Paragraphs>6</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Flazelsteiner Alena</cp:lastModifiedBy>
  <cp:revision>3</cp:revision>
  <cp:lastPrinted>2018-03-30T06:31:00Z</cp:lastPrinted>
  <dcterms:created xsi:type="dcterms:W3CDTF">2019-02-28T10:42:00Z</dcterms:created>
  <dcterms:modified xsi:type="dcterms:W3CDTF">2019-02-28T12:15:00Z</dcterms:modified>
</cp:coreProperties>
</file>