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79471" w14:textId="55F7F79B" w:rsidR="0077436D" w:rsidRPr="00870F91" w:rsidRDefault="0077436D" w:rsidP="0077436D">
      <w:pPr>
        <w:pBdr>
          <w:bottom w:val="single" w:sz="6" w:space="0" w:color="auto"/>
        </w:pBdr>
        <w:spacing w:line="329" w:lineRule="auto"/>
        <w:outlineLvl w:val="0"/>
        <w:rPr>
          <w:rFonts w:ascii="ITC Slimbach LT CE Book" w:hAnsi="ITC Slimbach LT CE Book" w:cs="Arial"/>
          <w:b/>
          <w:sz w:val="28"/>
        </w:rPr>
      </w:pPr>
      <w:bookmarkStart w:id="0" w:name="OLE_LINK17"/>
      <w:bookmarkStart w:id="1" w:name="OLE_LINK18"/>
      <w:r w:rsidRPr="00870F91">
        <w:rPr>
          <w:rFonts w:ascii="ITC Slimbach LT CE Book" w:hAnsi="ITC Slimbach LT CE Book" w:cs="Arial"/>
          <w:b/>
          <w:sz w:val="28"/>
        </w:rPr>
        <w:t>PREFARENZEN | </w:t>
      </w:r>
      <w:r w:rsidRPr="009E2924">
        <w:rPr>
          <w:rFonts w:ascii="ITC Slimbach LT CE Book" w:hAnsi="ITC Slimbach LT CE Book" w:cs="Arial"/>
          <w:b/>
          <w:sz w:val="28"/>
        </w:rPr>
        <w:t xml:space="preserve">Projektbericht </w:t>
      </w:r>
      <w:r w:rsidR="007D17F0">
        <w:rPr>
          <w:rFonts w:ascii="ITC Slimbach LT CE Book" w:hAnsi="ITC Slimbach LT CE Book" w:cs="Arial"/>
          <w:b/>
          <w:sz w:val="28"/>
        </w:rPr>
        <w:t>Jänner</w:t>
      </w:r>
      <w:r w:rsidR="007D17F0" w:rsidRPr="009E2924">
        <w:rPr>
          <w:rFonts w:ascii="ITC Slimbach LT CE Book" w:hAnsi="ITC Slimbach LT CE Book" w:cs="Arial"/>
          <w:b/>
          <w:sz w:val="28"/>
        </w:rPr>
        <w:t xml:space="preserve"> </w:t>
      </w:r>
      <w:r w:rsidRPr="009E2924">
        <w:rPr>
          <w:rFonts w:ascii="ITC Slimbach LT CE Book" w:hAnsi="ITC Slimbach LT CE Book" w:cs="Arial"/>
          <w:b/>
          <w:sz w:val="28"/>
        </w:rPr>
        <w:t>202</w:t>
      </w:r>
      <w:r w:rsidR="007D17F0">
        <w:rPr>
          <w:rFonts w:ascii="ITC Slimbach LT CE Book" w:hAnsi="ITC Slimbach LT CE Book" w:cs="Arial"/>
          <w:b/>
          <w:sz w:val="28"/>
        </w:rPr>
        <w:t>1</w:t>
      </w:r>
    </w:p>
    <w:p w14:paraId="1F767E48" w14:textId="77777777" w:rsidR="0077436D" w:rsidRDefault="0077436D" w:rsidP="0077436D">
      <w:pPr>
        <w:autoSpaceDE w:val="0"/>
        <w:autoSpaceDN w:val="0"/>
        <w:adjustRightInd w:val="0"/>
        <w:spacing w:after="0"/>
        <w:jc w:val="both"/>
        <w:rPr>
          <w:rFonts w:ascii="ITC Slimbach LT CE Book" w:hAnsi="ITC Slimbach LT CE Book" w:cs="Arial"/>
          <w:b/>
          <w:bCs/>
          <w:sz w:val="36"/>
        </w:rPr>
      </w:pPr>
      <w:bookmarkStart w:id="2" w:name="OLE_LINK8"/>
      <w:bookmarkStart w:id="3" w:name="OLE_LINK9"/>
      <w:bookmarkStart w:id="4" w:name="OLE_LINK10"/>
      <w:bookmarkStart w:id="5" w:name="OLE_LINK22"/>
    </w:p>
    <w:p w14:paraId="1FD751B9" w14:textId="77777777" w:rsidR="0077436D" w:rsidRDefault="0077436D" w:rsidP="0077436D">
      <w:pPr>
        <w:suppressAutoHyphens/>
        <w:spacing w:after="80"/>
        <w:rPr>
          <w:b/>
          <w:bCs/>
          <w:sz w:val="26"/>
          <w:szCs w:val="26"/>
        </w:rPr>
      </w:pPr>
      <w:r>
        <w:rPr>
          <w:rFonts w:ascii="ITC Slimbach LT CE Book" w:hAnsi="ITC Slimbach LT CE Book" w:cs="Arial"/>
          <w:b/>
          <w:bCs/>
          <w:sz w:val="36"/>
        </w:rPr>
        <w:t xml:space="preserve">Das Börsen-Ei in </w:t>
      </w:r>
      <w:r w:rsidRPr="0077436D">
        <w:rPr>
          <w:rFonts w:ascii="ITC Slimbach LT CE Book" w:hAnsi="ITC Slimbach LT CE Book" w:cs="Arial"/>
          <w:b/>
          <w:bCs/>
          <w:sz w:val="36"/>
        </w:rPr>
        <w:t>Kecskemét</w:t>
      </w:r>
      <w:r>
        <w:rPr>
          <w:rFonts w:ascii="ITC Slimbach LT CE Book" w:hAnsi="ITC Slimbach LT CE Book" w:cs="Arial"/>
          <w:b/>
          <w:bCs/>
          <w:sz w:val="36"/>
        </w:rPr>
        <w:t xml:space="preserve">: </w:t>
      </w:r>
      <w:r w:rsidR="00C22AF9">
        <w:rPr>
          <w:rFonts w:ascii="ITC Slimbach LT CE Book" w:hAnsi="ITC Slimbach LT CE Book" w:cs="Arial"/>
          <w:b/>
          <w:bCs/>
          <w:sz w:val="36"/>
        </w:rPr>
        <w:t xml:space="preserve">Ein Stück </w:t>
      </w:r>
      <w:r w:rsidRPr="0077436D">
        <w:rPr>
          <w:rFonts w:ascii="ITC Slimbach LT CE Book" w:hAnsi="ITC Slimbach LT CE Book" w:cs="Arial"/>
          <w:b/>
          <w:bCs/>
          <w:i/>
          <w:iCs/>
          <w:sz w:val="36"/>
        </w:rPr>
        <w:t>Haute Couture</w:t>
      </w:r>
      <w:r w:rsidRPr="0077436D">
        <w:rPr>
          <w:rFonts w:ascii="ITC Slimbach LT CE Book" w:hAnsi="ITC Slimbach LT CE Book" w:cs="Arial"/>
          <w:b/>
          <w:bCs/>
          <w:sz w:val="36"/>
        </w:rPr>
        <w:t xml:space="preserve"> in </w:t>
      </w:r>
      <w:proofErr w:type="spellStart"/>
      <w:r w:rsidRPr="0077436D">
        <w:rPr>
          <w:rFonts w:ascii="ITC Slimbach LT CE Book" w:hAnsi="ITC Slimbach LT CE Book" w:cs="Arial"/>
          <w:b/>
          <w:bCs/>
          <w:sz w:val="36"/>
        </w:rPr>
        <w:t>P</w:t>
      </w:r>
      <w:r w:rsidR="003A684D">
        <w:rPr>
          <w:rFonts w:ascii="ITC Slimbach LT CE Book" w:hAnsi="ITC Slimbach LT CE Book" w:cs="Arial"/>
          <w:b/>
          <w:bCs/>
          <w:sz w:val="36"/>
        </w:rPr>
        <w:t>refaw</w:t>
      </w:r>
      <w:r w:rsidRPr="0077436D">
        <w:rPr>
          <w:rFonts w:ascii="ITC Slimbach LT CE Book" w:hAnsi="ITC Slimbach LT CE Book" w:cs="Arial"/>
          <w:b/>
          <w:bCs/>
          <w:sz w:val="36"/>
        </w:rPr>
        <w:t>eiß</w:t>
      </w:r>
      <w:proofErr w:type="spellEnd"/>
    </w:p>
    <w:p w14:paraId="2266D736" w14:textId="77777777" w:rsidR="0077436D" w:rsidRPr="008E3E57" w:rsidRDefault="0077436D" w:rsidP="008E3E57">
      <w:pPr>
        <w:jc w:val="both"/>
        <w:rPr>
          <w:rFonts w:ascii="ITC Slimbach LT CE Book" w:hAnsi="ITC Slimbach LT CE Book" w:cs="Arial"/>
          <w:b/>
          <w:bCs/>
        </w:rPr>
      </w:pPr>
    </w:p>
    <w:p w14:paraId="5E5B0483" w14:textId="6BDDBE43" w:rsidR="0040641B" w:rsidRDefault="0077436D" w:rsidP="006C18DF">
      <w:pPr>
        <w:jc w:val="both"/>
        <w:rPr>
          <w:rFonts w:ascii="ITC Slimbach LT CE Book" w:hAnsi="ITC Slimbach LT CE Book" w:cs="Arial"/>
        </w:rPr>
      </w:pPr>
      <w:proofErr w:type="spellStart"/>
      <w:r w:rsidRPr="00C27A4C">
        <w:rPr>
          <w:rFonts w:ascii="ITC Slimbach LT CE Book" w:hAnsi="ITC Slimbach LT CE Book" w:cs="Arial"/>
        </w:rPr>
        <w:t>Marktl</w:t>
      </w:r>
      <w:proofErr w:type="spellEnd"/>
      <w:r w:rsidRPr="00C27A4C">
        <w:rPr>
          <w:rFonts w:ascii="ITC Slimbach LT CE Book" w:hAnsi="ITC Slimbach LT CE Book" w:cs="Arial"/>
        </w:rPr>
        <w:t xml:space="preserve">/Wasungen – </w:t>
      </w:r>
      <w:r w:rsidRPr="0077436D">
        <w:rPr>
          <w:rFonts w:ascii="ITC Slimbach LT CE Book" w:hAnsi="ITC Slimbach LT CE Book" w:cs="Arial"/>
        </w:rPr>
        <w:t xml:space="preserve">Im Foyer des </w:t>
      </w:r>
      <w:r w:rsidR="00A04590">
        <w:rPr>
          <w:rFonts w:ascii="ITC Slimbach LT CE Book" w:hAnsi="ITC Slimbach LT CE Book" w:cs="Arial"/>
        </w:rPr>
        <w:t>Educational Building</w:t>
      </w:r>
      <w:r w:rsidRPr="00C22AF9">
        <w:rPr>
          <w:rFonts w:ascii="ITC Slimbach LT CE Book" w:hAnsi="ITC Slimbach LT CE Book" w:cs="Arial"/>
        </w:rPr>
        <w:t xml:space="preserve"> </w:t>
      </w:r>
      <w:r w:rsidR="00C22AF9" w:rsidRPr="00C22AF9">
        <w:rPr>
          <w:rFonts w:ascii="ITC Slimbach LT CE Book" w:hAnsi="ITC Slimbach LT CE Book" w:cs="Arial"/>
        </w:rPr>
        <w:t xml:space="preserve">am </w:t>
      </w:r>
      <w:r w:rsidRPr="00C22AF9">
        <w:rPr>
          <w:rFonts w:ascii="ITC Slimbach LT CE Book" w:hAnsi="ITC Slimbach LT CE Book" w:cs="Arial"/>
        </w:rPr>
        <w:t xml:space="preserve">Wirtschafts-Campus der </w:t>
      </w:r>
      <w:r w:rsidR="00843ECD">
        <w:rPr>
          <w:rFonts w:ascii="ITC Slimbach LT CE Book" w:hAnsi="ITC Slimbach LT CE Book" w:cs="Arial"/>
        </w:rPr>
        <w:t xml:space="preserve">KEDO, an der </w:t>
      </w:r>
      <w:proofErr w:type="spellStart"/>
      <w:r w:rsidR="00B4397F" w:rsidRPr="00B4397F">
        <w:rPr>
          <w:rFonts w:ascii="ITC Slimbach LT CE Book" w:hAnsi="ITC Slimbach LT CE Book" w:cs="Arial"/>
        </w:rPr>
        <w:t>János</w:t>
      </w:r>
      <w:proofErr w:type="spellEnd"/>
      <w:r w:rsidR="00B4397F" w:rsidRPr="00B4397F">
        <w:rPr>
          <w:rFonts w:ascii="ITC Slimbach LT CE Book" w:hAnsi="ITC Slimbach LT CE Book" w:cs="Arial"/>
        </w:rPr>
        <w:t xml:space="preserve"> von Neumann Hochschule in Kecskemét</w:t>
      </w:r>
      <w:r w:rsidR="00B4397F">
        <w:rPr>
          <w:rFonts w:ascii="ITC Slimbach LT CE Book" w:hAnsi="ITC Slimbach LT CE Book" w:cs="Arial"/>
        </w:rPr>
        <w:t xml:space="preserve"> </w:t>
      </w:r>
      <w:r w:rsidR="00B66091">
        <w:rPr>
          <w:rFonts w:ascii="ITC Slimbach LT CE Book" w:hAnsi="ITC Slimbach LT CE Book" w:cs="Arial"/>
        </w:rPr>
        <w:t xml:space="preserve">(Ungarn) </w:t>
      </w:r>
      <w:r w:rsidR="00036CDC">
        <w:rPr>
          <w:rFonts w:ascii="ITC Slimbach LT CE Book" w:hAnsi="ITC Slimbach LT CE Book" w:cs="Arial"/>
        </w:rPr>
        <w:t>hängt eine spektakuläre Konstruktion</w:t>
      </w:r>
      <w:r w:rsidR="003A684D">
        <w:rPr>
          <w:rFonts w:ascii="ITC Slimbach LT CE Book" w:hAnsi="ITC Slimbach LT CE Book" w:cs="Arial"/>
        </w:rPr>
        <w:t>, die von den</w:t>
      </w:r>
      <w:r w:rsidR="00036CDC">
        <w:rPr>
          <w:rFonts w:ascii="ITC Slimbach LT CE Book" w:hAnsi="ITC Slimbach LT CE Book" w:cs="Arial"/>
        </w:rPr>
        <w:t xml:space="preserve"> ungarischen </w:t>
      </w:r>
      <w:r w:rsidRPr="0077436D">
        <w:rPr>
          <w:rFonts w:ascii="ITC Slimbach LT CE Book" w:hAnsi="ITC Slimbach LT CE Book" w:cs="Arial"/>
        </w:rPr>
        <w:t xml:space="preserve">Architekten </w:t>
      </w:r>
      <w:proofErr w:type="spellStart"/>
      <w:r w:rsidRPr="0077436D">
        <w:rPr>
          <w:rFonts w:ascii="ITC Slimbach LT CE Book" w:hAnsi="ITC Slimbach LT CE Book" w:cs="Arial"/>
        </w:rPr>
        <w:t>Bánáti</w:t>
      </w:r>
      <w:proofErr w:type="spellEnd"/>
      <w:r w:rsidRPr="0077436D">
        <w:rPr>
          <w:rFonts w:ascii="ITC Slimbach LT CE Book" w:hAnsi="ITC Slimbach LT CE Book" w:cs="Arial"/>
        </w:rPr>
        <w:t xml:space="preserve"> und </w:t>
      </w:r>
      <w:proofErr w:type="spellStart"/>
      <w:r w:rsidRPr="0077436D">
        <w:rPr>
          <w:rFonts w:ascii="ITC Slimbach LT CE Book" w:hAnsi="ITC Slimbach LT CE Book" w:cs="Arial"/>
        </w:rPr>
        <w:t>Hartvig</w:t>
      </w:r>
      <w:proofErr w:type="spellEnd"/>
      <w:r w:rsidR="003A684D">
        <w:rPr>
          <w:rFonts w:ascii="ITC Slimbach LT CE Book" w:hAnsi="ITC Slimbach LT CE Book" w:cs="Arial"/>
        </w:rPr>
        <w:t xml:space="preserve"> </w:t>
      </w:r>
      <w:r w:rsidR="003A684D" w:rsidRPr="003A684D">
        <w:rPr>
          <w:rFonts w:ascii="ITC Slimbach LT CE Book" w:hAnsi="ITC Slimbach LT CE Book" w:cs="Arial"/>
        </w:rPr>
        <w:t xml:space="preserve">in Kooperation </w:t>
      </w:r>
      <w:r w:rsidR="003A684D" w:rsidRPr="006C18DF">
        <w:rPr>
          <w:rFonts w:ascii="ITC Slimbach LT CE Book" w:hAnsi="ITC Slimbach LT CE Book" w:cs="Arial"/>
        </w:rPr>
        <w:t xml:space="preserve">mit LIMA Design Ltd. </w:t>
      </w:r>
      <w:r w:rsidR="006C3579">
        <w:rPr>
          <w:rFonts w:ascii="ITC Slimbach LT CE Book" w:hAnsi="ITC Slimbach LT CE Book" w:cs="Arial"/>
        </w:rPr>
        <w:t>entworfen</w:t>
      </w:r>
      <w:r w:rsidR="005C7844" w:rsidRPr="006C18DF">
        <w:rPr>
          <w:rFonts w:ascii="ITC Slimbach LT CE Book" w:hAnsi="ITC Slimbach LT CE Book" w:cs="Arial"/>
        </w:rPr>
        <w:t xml:space="preserve"> </w:t>
      </w:r>
      <w:r w:rsidR="003A684D" w:rsidRPr="006C18DF">
        <w:rPr>
          <w:rFonts w:ascii="ITC Slimbach LT CE Book" w:hAnsi="ITC Slimbach LT CE Book" w:cs="Arial"/>
        </w:rPr>
        <w:t>wurde</w:t>
      </w:r>
      <w:r w:rsidR="00036CDC" w:rsidRPr="006C18DF">
        <w:rPr>
          <w:rFonts w:ascii="ITC Slimbach LT CE Book" w:hAnsi="ITC Slimbach LT CE Book" w:cs="Arial"/>
        </w:rPr>
        <w:t>:</w:t>
      </w:r>
      <w:r w:rsidRPr="006C18DF">
        <w:rPr>
          <w:rFonts w:ascii="ITC Slimbach LT CE Book" w:hAnsi="ITC Slimbach LT CE Book" w:cs="Arial"/>
        </w:rPr>
        <w:t xml:space="preserve"> ein Ei aus Stahl und Aluminium</w:t>
      </w:r>
      <w:r w:rsidR="00B6113F">
        <w:rPr>
          <w:rFonts w:ascii="ITC Slimbach LT CE Book" w:hAnsi="ITC Slimbach LT CE Book" w:cs="Arial"/>
        </w:rPr>
        <w:t xml:space="preserve"> mit einer </w:t>
      </w:r>
      <w:proofErr w:type="spellStart"/>
      <w:r w:rsidR="00B6113F">
        <w:rPr>
          <w:rFonts w:ascii="ITC Slimbach LT CE Book" w:hAnsi="ITC Slimbach LT CE Book" w:cs="Arial"/>
        </w:rPr>
        <w:t>Prefalz</w:t>
      </w:r>
      <w:proofErr w:type="spellEnd"/>
      <w:r w:rsidR="009E2924">
        <w:rPr>
          <w:rFonts w:ascii="ITC Slimbach LT CE Book" w:hAnsi="ITC Slimbach LT CE Book" w:cs="Arial"/>
        </w:rPr>
        <w:t>-Schale</w:t>
      </w:r>
      <w:r w:rsidR="00B6113F">
        <w:rPr>
          <w:rFonts w:ascii="ITC Slimbach LT CE Book" w:hAnsi="ITC Slimbach LT CE Book" w:cs="Arial"/>
        </w:rPr>
        <w:t xml:space="preserve"> in </w:t>
      </w:r>
      <w:r w:rsidR="00B6113F" w:rsidRPr="00C73AD6">
        <w:rPr>
          <w:rFonts w:ascii="ITC Slimbach LT CE Book" w:hAnsi="ITC Slimbach LT CE Book" w:cs="Arial"/>
        </w:rPr>
        <w:t xml:space="preserve">P.10 </w:t>
      </w:r>
      <w:proofErr w:type="spellStart"/>
      <w:r w:rsidR="00B6113F" w:rsidRPr="00C73AD6">
        <w:rPr>
          <w:rFonts w:ascii="ITC Slimbach LT CE Book" w:hAnsi="ITC Slimbach LT CE Book" w:cs="Arial"/>
        </w:rPr>
        <w:t>Prefaweiß</w:t>
      </w:r>
      <w:proofErr w:type="spellEnd"/>
      <w:r w:rsidR="00AE739C">
        <w:rPr>
          <w:rFonts w:ascii="ITC Slimbach LT CE Book" w:hAnsi="ITC Slimbach LT CE Book" w:cs="Arial"/>
        </w:rPr>
        <w:t>. D</w:t>
      </w:r>
      <w:r w:rsidR="006C18DF">
        <w:rPr>
          <w:rFonts w:ascii="ITC Slimbach LT CE Book" w:hAnsi="ITC Slimbach LT CE Book" w:cs="Arial"/>
        </w:rPr>
        <w:t xml:space="preserve">as </w:t>
      </w:r>
      <w:r w:rsidR="00AE739C">
        <w:rPr>
          <w:rFonts w:ascii="ITC Slimbach LT CE Book" w:hAnsi="ITC Slimbach LT CE Book" w:cs="Arial"/>
        </w:rPr>
        <w:t xml:space="preserve">Objekt beherbergt </w:t>
      </w:r>
      <w:r w:rsidR="006C18DF">
        <w:rPr>
          <w:rFonts w:ascii="ITC Slimbach LT CE Book" w:hAnsi="ITC Slimbach LT CE Book" w:cs="Arial"/>
        </w:rPr>
        <w:t>e</w:t>
      </w:r>
      <w:r w:rsidR="006C18DF" w:rsidRPr="008E3E57">
        <w:rPr>
          <w:rFonts w:ascii="ITC Slimbach LT CE Book" w:hAnsi="ITC Slimbach LT CE Book" w:cs="Arial"/>
        </w:rPr>
        <w:t>inen ca. 50 m</w:t>
      </w:r>
      <w:r w:rsidR="006C18DF" w:rsidRPr="00FA632F">
        <w:rPr>
          <w:rFonts w:ascii="ITC Slimbach LT CE Book" w:hAnsi="ITC Slimbach LT CE Book" w:cs="Arial"/>
          <w:vertAlign w:val="superscript"/>
        </w:rPr>
        <w:t>2</w:t>
      </w:r>
      <w:r w:rsidR="006C18DF" w:rsidRPr="008E3E57">
        <w:rPr>
          <w:rFonts w:ascii="ITC Slimbach LT CE Book" w:hAnsi="ITC Slimbach LT CE Book" w:cs="Arial"/>
        </w:rPr>
        <w:t xml:space="preserve"> großen Seminarraum mit rundem Grundriss</w:t>
      </w:r>
      <w:r w:rsidR="00AE739C" w:rsidRPr="008E3E57">
        <w:rPr>
          <w:rFonts w:ascii="ITC Slimbach LT CE Book" w:hAnsi="ITC Slimbach LT CE Book" w:cs="Arial"/>
        </w:rPr>
        <w:t>, in dem</w:t>
      </w:r>
      <w:r w:rsidR="00D962F2" w:rsidRPr="006C18DF">
        <w:rPr>
          <w:rFonts w:ascii="ITC Slimbach LT CE Book" w:hAnsi="ITC Slimbach LT CE Book" w:cs="Arial"/>
        </w:rPr>
        <w:t xml:space="preserve"> in Zukunft Abläufe der Börse simuliert</w:t>
      </w:r>
      <w:r w:rsidR="00AE739C">
        <w:rPr>
          <w:rFonts w:ascii="ITC Slimbach LT CE Book" w:hAnsi="ITC Slimbach LT CE Book" w:cs="Arial"/>
        </w:rPr>
        <w:t xml:space="preserve"> werden</w:t>
      </w:r>
      <w:r w:rsidR="00D962F2" w:rsidRPr="006C18DF">
        <w:rPr>
          <w:rFonts w:ascii="ITC Slimbach LT CE Book" w:hAnsi="ITC Slimbach LT CE Book" w:cs="Arial"/>
        </w:rPr>
        <w:t xml:space="preserve">. </w:t>
      </w:r>
      <w:r w:rsidR="00D25915" w:rsidRPr="006C18DF">
        <w:rPr>
          <w:rFonts w:ascii="ITC Slimbach LT CE Book" w:hAnsi="ITC Slimbach LT CE Book" w:cs="Arial"/>
        </w:rPr>
        <w:t>„Die Umsetzung des Eis war natürlich kompliziert“</w:t>
      </w:r>
      <w:r w:rsidR="00CD0F2B" w:rsidRPr="006C18DF">
        <w:rPr>
          <w:rFonts w:ascii="ITC Slimbach LT CE Book" w:hAnsi="ITC Slimbach LT CE Book" w:cs="Arial"/>
        </w:rPr>
        <w:t>,</w:t>
      </w:r>
      <w:r w:rsidR="00D25915" w:rsidRPr="006C18DF">
        <w:rPr>
          <w:rFonts w:ascii="ITC Slimbach LT CE Book" w:hAnsi="ITC Slimbach LT CE Book" w:cs="Arial"/>
        </w:rPr>
        <w:t xml:space="preserve"> erzählt Lajos </w:t>
      </w:r>
      <w:proofErr w:type="spellStart"/>
      <w:r w:rsidR="00D25915" w:rsidRPr="006C18DF">
        <w:rPr>
          <w:rFonts w:ascii="ITC Slimbach LT CE Book" w:hAnsi="ITC Slimbach LT CE Book" w:cs="Arial"/>
        </w:rPr>
        <w:t>Hartvig</w:t>
      </w:r>
      <w:proofErr w:type="spellEnd"/>
      <w:r w:rsidR="00D25915" w:rsidRPr="006C18DF">
        <w:rPr>
          <w:rFonts w:ascii="ITC Slimbach LT CE Book" w:hAnsi="ITC Slimbach LT CE Book" w:cs="Arial"/>
        </w:rPr>
        <w:t>, „88 Tonnen wiegt das Objekt und es sollte frei im Raum schweben“</w:t>
      </w:r>
      <w:r w:rsidR="00B73D97">
        <w:rPr>
          <w:rFonts w:ascii="ITC Slimbach LT CE Book" w:hAnsi="ITC Slimbach LT CE Book" w:cs="Arial"/>
        </w:rPr>
        <w:t>.</w:t>
      </w:r>
      <w:r w:rsidR="00D25915" w:rsidRPr="006C18DF">
        <w:rPr>
          <w:rFonts w:ascii="ITC Slimbach LT CE Book" w:hAnsi="ITC Slimbach LT CE Book" w:cs="Arial"/>
        </w:rPr>
        <w:t xml:space="preserve"> </w:t>
      </w:r>
      <w:r w:rsidR="0040641B">
        <w:rPr>
          <w:rFonts w:ascii="ITC Slimbach LT CE Book" w:hAnsi="ITC Slimbach LT CE Book" w:cs="Arial"/>
        </w:rPr>
        <w:t>Die</w:t>
      </w:r>
      <w:r w:rsidR="006C18DF" w:rsidRPr="006C18DF">
        <w:rPr>
          <w:rFonts w:ascii="ITC Slimbach LT CE Book" w:hAnsi="ITC Slimbach LT CE Book" w:cs="Arial"/>
        </w:rPr>
        <w:t xml:space="preserve"> e</w:t>
      </w:r>
      <w:r w:rsidR="006C18DF" w:rsidRPr="008E3E57">
        <w:rPr>
          <w:rFonts w:ascii="ITC Slimbach LT CE Book" w:hAnsi="ITC Slimbach LT CE Book" w:cs="Arial"/>
        </w:rPr>
        <w:t>iförmige Stahlkonstruktion</w:t>
      </w:r>
      <w:r w:rsidR="0040641B" w:rsidRPr="008E3E57">
        <w:rPr>
          <w:rFonts w:ascii="ITC Slimbach LT CE Book" w:hAnsi="ITC Slimbach LT CE Book" w:cs="Arial"/>
        </w:rPr>
        <w:t xml:space="preserve"> konnte</w:t>
      </w:r>
      <w:r w:rsidR="006C18DF" w:rsidRPr="008E3E57">
        <w:rPr>
          <w:rFonts w:ascii="ITC Slimbach LT CE Book" w:hAnsi="ITC Slimbach LT CE Book" w:cs="Arial"/>
        </w:rPr>
        <w:t xml:space="preserve"> mit </w:t>
      </w:r>
      <w:proofErr w:type="spellStart"/>
      <w:r w:rsidR="006C18DF" w:rsidRPr="008E3E57">
        <w:rPr>
          <w:rFonts w:ascii="ITC Slimbach LT CE Book" w:hAnsi="ITC Slimbach LT CE Book" w:cs="Arial"/>
        </w:rPr>
        <w:t>P</w:t>
      </w:r>
      <w:r w:rsidR="004E22E5">
        <w:rPr>
          <w:rFonts w:ascii="ITC Slimbach LT CE Book" w:hAnsi="ITC Slimbach LT CE Book" w:cs="Arial"/>
        </w:rPr>
        <w:t>refa</w:t>
      </w:r>
      <w:proofErr w:type="spellEnd"/>
      <w:r w:rsidR="006C18DF" w:rsidRPr="008E3E57">
        <w:rPr>
          <w:rFonts w:ascii="ITC Slimbach LT CE Book" w:hAnsi="ITC Slimbach LT CE Book" w:cs="Arial"/>
        </w:rPr>
        <w:t xml:space="preserve"> gedeckt werden,</w:t>
      </w:r>
      <w:r w:rsidR="00D059BC" w:rsidRPr="006C18DF">
        <w:rPr>
          <w:rFonts w:ascii="ITC Slimbach LT CE Book" w:hAnsi="ITC Slimbach LT CE Book" w:cs="Arial"/>
        </w:rPr>
        <w:t xml:space="preserve"> „ohne dass der Charakter einer Schale verloren ging“</w:t>
      </w:r>
      <w:r w:rsidR="006C18DF">
        <w:rPr>
          <w:rFonts w:ascii="ITC Slimbach LT CE Book" w:hAnsi="ITC Slimbach LT CE Book" w:cs="Arial"/>
        </w:rPr>
        <w:t>,</w:t>
      </w:r>
      <w:r w:rsidR="00D059BC" w:rsidRPr="006C18DF">
        <w:rPr>
          <w:rFonts w:ascii="ITC Slimbach LT CE Book" w:hAnsi="ITC Slimbach LT CE Book" w:cs="Arial"/>
        </w:rPr>
        <w:t xml:space="preserve"> </w:t>
      </w:r>
      <w:r w:rsidR="0098704E">
        <w:rPr>
          <w:rFonts w:ascii="ITC Slimbach LT CE Book" w:hAnsi="ITC Slimbach LT CE Book" w:cs="Arial"/>
        </w:rPr>
        <w:t>betont</w:t>
      </w:r>
      <w:r w:rsidR="006C18DF" w:rsidRPr="006C18DF">
        <w:rPr>
          <w:rFonts w:ascii="ITC Slimbach LT CE Book" w:hAnsi="ITC Slimbach LT CE Book" w:cs="Arial"/>
        </w:rPr>
        <w:t xml:space="preserve"> </w:t>
      </w:r>
      <w:r w:rsidR="009E2924">
        <w:rPr>
          <w:rFonts w:ascii="ITC Slimbach LT CE Book" w:hAnsi="ITC Slimbach LT CE Book" w:cs="Arial"/>
        </w:rPr>
        <w:t>Projektleiterin</w:t>
      </w:r>
      <w:r w:rsidR="006C18DF">
        <w:rPr>
          <w:rFonts w:ascii="ITC Slimbach LT CE Book" w:hAnsi="ITC Slimbach LT CE Book" w:cs="Arial"/>
        </w:rPr>
        <w:t xml:space="preserve"> </w:t>
      </w:r>
      <w:proofErr w:type="spellStart"/>
      <w:r w:rsidR="006C18DF" w:rsidRPr="006C18DF">
        <w:rPr>
          <w:rFonts w:ascii="ITC Slimbach LT CE Book" w:hAnsi="ITC Slimbach LT CE Book" w:cs="Arial"/>
        </w:rPr>
        <w:t>Ágnes</w:t>
      </w:r>
      <w:proofErr w:type="spellEnd"/>
      <w:r w:rsidR="006C18DF" w:rsidRPr="006C18DF">
        <w:rPr>
          <w:rFonts w:ascii="ITC Slimbach LT CE Book" w:hAnsi="ITC Slimbach LT CE Book" w:cs="Arial"/>
        </w:rPr>
        <w:t xml:space="preserve"> Székely</w:t>
      </w:r>
      <w:r w:rsidR="009E2924">
        <w:rPr>
          <w:rFonts w:ascii="ITC Slimbach LT CE Book" w:hAnsi="ITC Slimbach LT CE Book" w:cs="Arial"/>
        </w:rPr>
        <w:t xml:space="preserve">, die </w:t>
      </w:r>
      <w:r w:rsidR="009E2924" w:rsidRPr="009E2924">
        <w:rPr>
          <w:rFonts w:ascii="ITC Slimbach LT CE Book" w:hAnsi="ITC Slimbach LT CE Book" w:cs="Arial"/>
        </w:rPr>
        <w:t>für die Details und die Umsetzung des Eis verantwortlich</w:t>
      </w:r>
      <w:r w:rsidR="009E2924">
        <w:rPr>
          <w:rFonts w:ascii="ITC Slimbach LT CE Book" w:hAnsi="ITC Slimbach LT CE Book" w:cs="Arial"/>
        </w:rPr>
        <w:t xml:space="preserve"> war</w:t>
      </w:r>
      <w:r w:rsidR="006C18DF">
        <w:rPr>
          <w:rFonts w:ascii="ITC Slimbach LT CE Book" w:hAnsi="ITC Slimbach LT CE Book" w:cs="Arial"/>
        </w:rPr>
        <w:t xml:space="preserve">. </w:t>
      </w:r>
      <w:r w:rsidR="0040641B">
        <w:rPr>
          <w:rFonts w:ascii="ITC Slimbach LT CE Book" w:hAnsi="ITC Slimbach LT CE Book" w:cs="Arial"/>
        </w:rPr>
        <w:t>Eingebettet ist</w:t>
      </w:r>
      <w:r w:rsidR="00804D96">
        <w:rPr>
          <w:rFonts w:ascii="ITC Slimbach LT CE Book" w:hAnsi="ITC Slimbach LT CE Book" w:cs="Arial"/>
        </w:rPr>
        <w:t xml:space="preserve"> die</w:t>
      </w:r>
      <w:r w:rsidR="0040641B">
        <w:rPr>
          <w:rFonts w:ascii="ITC Slimbach LT CE Book" w:hAnsi="ITC Slimbach LT CE Book" w:cs="Arial"/>
        </w:rPr>
        <w:t xml:space="preserve"> </w:t>
      </w:r>
      <w:r w:rsidR="00804D96">
        <w:rPr>
          <w:rFonts w:ascii="ITC Slimbach LT CE Book" w:hAnsi="ITC Slimbach LT CE Book" w:cs="Arial"/>
        </w:rPr>
        <w:t>h</w:t>
      </w:r>
      <w:r w:rsidR="00804D96" w:rsidRPr="0040641B">
        <w:rPr>
          <w:rFonts w:ascii="ITC Slimbach LT CE Book" w:hAnsi="ITC Slimbach LT CE Book" w:cs="Arial"/>
        </w:rPr>
        <w:t>andwerkliche Maßanfertigung</w:t>
      </w:r>
      <w:r w:rsidR="0040641B">
        <w:rPr>
          <w:rFonts w:ascii="ITC Slimbach LT CE Book" w:hAnsi="ITC Slimbach LT CE Book" w:cs="Arial"/>
        </w:rPr>
        <w:t xml:space="preserve"> in das pulsierende Universitätsgelände der KEDO, das sich mit lokalen Strukturen eng verknüpft: So</w:t>
      </w:r>
      <w:r w:rsidR="0040641B" w:rsidRPr="0040641B">
        <w:rPr>
          <w:rFonts w:ascii="ITC Slimbach LT CE Book" w:hAnsi="ITC Slimbach LT CE Book" w:cs="Arial"/>
        </w:rPr>
        <w:t xml:space="preserve"> plant man </w:t>
      </w:r>
      <w:r w:rsidR="00804D96">
        <w:rPr>
          <w:rFonts w:ascii="ITC Slimbach LT CE Book" w:hAnsi="ITC Slimbach LT CE Book" w:cs="Arial"/>
        </w:rPr>
        <w:t xml:space="preserve">hier </w:t>
      </w:r>
      <w:r w:rsidR="0040641B" w:rsidRPr="0040641B">
        <w:rPr>
          <w:rFonts w:ascii="ITC Slimbach LT CE Book" w:hAnsi="ITC Slimbach LT CE Book" w:cs="Arial"/>
        </w:rPr>
        <w:t xml:space="preserve">mit </w:t>
      </w:r>
      <w:r w:rsidR="0040641B">
        <w:rPr>
          <w:rFonts w:ascii="ITC Slimbach LT CE Book" w:hAnsi="ITC Slimbach LT CE Book" w:cs="Arial"/>
        </w:rPr>
        <w:t xml:space="preserve">ortsansässigen </w:t>
      </w:r>
      <w:r w:rsidR="0040641B" w:rsidRPr="0040641B">
        <w:rPr>
          <w:rFonts w:ascii="ITC Slimbach LT CE Book" w:hAnsi="ITC Slimbach LT CE Book" w:cs="Arial"/>
        </w:rPr>
        <w:t>Firmen im direkten Austausch das Studienprogramm abzustimmen.</w:t>
      </w:r>
    </w:p>
    <w:p w14:paraId="64C903E2" w14:textId="77777777" w:rsidR="008C7EE2" w:rsidRPr="00187607" w:rsidRDefault="008C7EE2" w:rsidP="006C18DF">
      <w:pPr>
        <w:jc w:val="both"/>
        <w:rPr>
          <w:rFonts w:ascii="ITC Slimbach LT CE Book" w:hAnsi="ITC Slimbach LT CE Book" w:cs="Arial"/>
          <w:b/>
          <w:bCs/>
        </w:rPr>
      </w:pPr>
      <w:r w:rsidRPr="00187607">
        <w:rPr>
          <w:rFonts w:ascii="ITC Slimbach LT CE Book" w:hAnsi="ITC Slimbach LT CE Book" w:cs="Arial"/>
          <w:b/>
          <w:bCs/>
        </w:rPr>
        <w:t>Vision der Architekten</w:t>
      </w:r>
    </w:p>
    <w:p w14:paraId="0EA6DD55" w14:textId="4D616157" w:rsidR="005A1084" w:rsidRPr="008E3E57" w:rsidRDefault="00444CBE" w:rsidP="005A1084">
      <w:pPr>
        <w:jc w:val="both"/>
        <w:rPr>
          <w:rFonts w:ascii="ITC Slimbach LT CE Book" w:hAnsi="ITC Slimbach LT CE Book" w:cs="Arial"/>
        </w:rPr>
      </w:pPr>
      <w:r w:rsidRPr="00444CBE">
        <w:rPr>
          <w:rFonts w:ascii="ITC Slimbach LT CE Book" w:hAnsi="ITC Slimbach LT CE Book" w:cs="Arial"/>
        </w:rPr>
        <w:t xml:space="preserve">Für Lajos </w:t>
      </w:r>
      <w:proofErr w:type="spellStart"/>
      <w:r w:rsidRPr="00444CBE">
        <w:rPr>
          <w:rFonts w:ascii="ITC Slimbach LT CE Book" w:hAnsi="ITC Slimbach LT CE Book" w:cs="Arial"/>
        </w:rPr>
        <w:t>Hartvig</w:t>
      </w:r>
      <w:proofErr w:type="spellEnd"/>
      <w:r w:rsidRPr="00444CBE">
        <w:rPr>
          <w:rFonts w:ascii="ITC Slimbach LT CE Book" w:hAnsi="ITC Slimbach LT CE Book" w:cs="Arial"/>
        </w:rPr>
        <w:t xml:space="preserve"> vermittelt sich die </w:t>
      </w:r>
      <w:r w:rsidR="00D22C8D">
        <w:rPr>
          <w:rFonts w:ascii="ITC Slimbach LT CE Book" w:hAnsi="ITC Slimbach LT CE Book" w:cs="Arial"/>
        </w:rPr>
        <w:t xml:space="preserve">hier vorherrschende </w:t>
      </w:r>
      <w:r w:rsidRPr="00444CBE">
        <w:rPr>
          <w:rFonts w:ascii="ITC Slimbach LT CE Book" w:hAnsi="ITC Slimbach LT CE Book" w:cs="Arial"/>
        </w:rPr>
        <w:t>dynamische Atmosphäre den Studierenden „über Raum, Form und Material“</w:t>
      </w:r>
      <w:r w:rsidR="00B73D97">
        <w:rPr>
          <w:rFonts w:ascii="ITC Slimbach LT CE Book" w:hAnsi="ITC Slimbach LT CE Book" w:cs="Arial"/>
        </w:rPr>
        <w:t>.</w:t>
      </w:r>
      <w:r w:rsidR="00D22C8D">
        <w:rPr>
          <w:rFonts w:ascii="ITC Slimbach LT CE Book" w:hAnsi="ITC Slimbach LT CE Book" w:cs="Arial"/>
        </w:rPr>
        <w:t xml:space="preserve"> </w:t>
      </w:r>
      <w:proofErr w:type="spellStart"/>
      <w:r w:rsidR="00E60508" w:rsidRPr="00DF3573">
        <w:rPr>
          <w:rFonts w:ascii="ITC Slimbach LT CE Book" w:hAnsi="ITC Slimbach LT CE Book" w:cs="Arial"/>
        </w:rPr>
        <w:t>Bánáti</w:t>
      </w:r>
      <w:proofErr w:type="spellEnd"/>
      <w:r w:rsidR="00E60508" w:rsidRPr="00DF3573">
        <w:rPr>
          <w:rFonts w:ascii="ITC Slimbach LT CE Book" w:hAnsi="ITC Slimbach LT CE Book" w:cs="Arial"/>
        </w:rPr>
        <w:t xml:space="preserve"> </w:t>
      </w:r>
      <w:r w:rsidR="00E60508" w:rsidRPr="00E60508">
        <w:rPr>
          <w:rFonts w:ascii="ITC Slimbach LT CE Book" w:hAnsi="ITC Slimbach LT CE Book" w:cs="Arial"/>
        </w:rPr>
        <w:t xml:space="preserve">und </w:t>
      </w:r>
      <w:proofErr w:type="spellStart"/>
      <w:r w:rsidR="00E60508" w:rsidRPr="00E60508">
        <w:rPr>
          <w:rFonts w:ascii="ITC Slimbach LT CE Book" w:hAnsi="ITC Slimbach LT CE Book" w:cs="Arial"/>
        </w:rPr>
        <w:t>Hartvig</w:t>
      </w:r>
      <w:proofErr w:type="spellEnd"/>
      <w:r w:rsidR="00E60508" w:rsidRPr="00E60508">
        <w:rPr>
          <w:rFonts w:ascii="ITC Slimbach LT CE Book" w:hAnsi="ITC Slimbach LT CE Book" w:cs="Arial"/>
        </w:rPr>
        <w:t xml:space="preserve"> </w:t>
      </w:r>
      <w:r w:rsidR="00E60508" w:rsidRPr="008E3E57">
        <w:rPr>
          <w:rFonts w:ascii="ITC Slimbach LT CE Book" w:hAnsi="ITC Slimbach LT CE Book" w:cs="Arial"/>
        </w:rPr>
        <w:t>zählten schon 2010 zu den 35 wichtigsten Architekturbüros Ungarns</w:t>
      </w:r>
      <w:r w:rsidR="007D3872" w:rsidRPr="008E3E57">
        <w:rPr>
          <w:rFonts w:ascii="ITC Slimbach LT CE Book" w:hAnsi="ITC Slimbach LT CE Book" w:cs="Arial"/>
        </w:rPr>
        <w:t>, sie</w:t>
      </w:r>
      <w:r w:rsidR="00E60508" w:rsidRPr="008E3E57">
        <w:rPr>
          <w:rFonts w:ascii="ITC Slimbach LT CE Book" w:hAnsi="ITC Slimbach LT CE Book" w:cs="Arial"/>
        </w:rPr>
        <w:t xml:space="preserve"> </w:t>
      </w:r>
      <w:r w:rsidR="00E60508" w:rsidRPr="00444CBE">
        <w:rPr>
          <w:rFonts w:ascii="ITC Slimbach LT CE Book" w:hAnsi="ITC Slimbach LT CE Book" w:cs="Arial"/>
        </w:rPr>
        <w:t xml:space="preserve">kooperieren </w:t>
      </w:r>
      <w:r w:rsidR="00E60508">
        <w:rPr>
          <w:rFonts w:ascii="ITC Slimbach LT CE Book" w:hAnsi="ITC Slimbach LT CE Book" w:cs="Arial"/>
        </w:rPr>
        <w:t>mittlerweile</w:t>
      </w:r>
      <w:r w:rsidR="00E60508" w:rsidRPr="00444CBE">
        <w:rPr>
          <w:rFonts w:ascii="ITC Slimbach LT CE Book" w:hAnsi="ITC Slimbach LT CE Book" w:cs="Arial"/>
        </w:rPr>
        <w:t xml:space="preserve"> mit internationalen Größen wie SANAA für Bauprojekte in Ungarn</w:t>
      </w:r>
      <w:r w:rsidR="007D3872">
        <w:rPr>
          <w:rFonts w:ascii="ITC Slimbach LT CE Book" w:hAnsi="ITC Slimbach LT CE Book" w:cs="Arial"/>
        </w:rPr>
        <w:t xml:space="preserve"> und</w:t>
      </w:r>
      <w:r w:rsidR="00E60508">
        <w:rPr>
          <w:rFonts w:ascii="ITC Slimbach LT CE Book" w:hAnsi="ITC Slimbach LT CE Book" w:cs="Arial"/>
        </w:rPr>
        <w:t xml:space="preserve"> stehen für </w:t>
      </w:r>
      <w:r w:rsidR="00E60F42" w:rsidRPr="00444CBE">
        <w:rPr>
          <w:rFonts w:ascii="ITC Slimbach LT CE Book" w:hAnsi="ITC Slimbach LT CE Book" w:cs="Arial"/>
        </w:rPr>
        <w:t>technisch</w:t>
      </w:r>
      <w:r w:rsidR="001B6E85">
        <w:rPr>
          <w:rFonts w:ascii="ITC Slimbach LT CE Book" w:hAnsi="ITC Slimbach LT CE Book" w:cs="Arial"/>
        </w:rPr>
        <w:t xml:space="preserve"> </w:t>
      </w:r>
      <w:r w:rsidR="00E60F42" w:rsidRPr="00444CBE">
        <w:rPr>
          <w:rFonts w:ascii="ITC Slimbach LT CE Book" w:hAnsi="ITC Slimbach LT CE Book" w:cs="Arial"/>
        </w:rPr>
        <w:t>versierte, aber angenehm unaufgeregte Architektur</w:t>
      </w:r>
      <w:r w:rsidR="007D3872">
        <w:rPr>
          <w:rFonts w:ascii="ITC Slimbach LT CE Book" w:hAnsi="ITC Slimbach LT CE Book" w:cs="Arial"/>
        </w:rPr>
        <w:t>.</w:t>
      </w:r>
      <w:r w:rsidR="00E60508">
        <w:rPr>
          <w:rFonts w:ascii="ITC Slimbach LT CE Book" w:hAnsi="ITC Slimbach LT CE Book" w:cs="Arial"/>
        </w:rPr>
        <w:t xml:space="preserve"> </w:t>
      </w:r>
      <w:r w:rsidR="005A1084" w:rsidRPr="008E3E57">
        <w:rPr>
          <w:rFonts w:ascii="ITC Slimbach LT CE Book" w:hAnsi="ITC Slimbach LT CE Book" w:cs="Arial"/>
        </w:rPr>
        <w:t xml:space="preserve">Die Architekten betteten </w:t>
      </w:r>
      <w:r w:rsidR="007D3872" w:rsidRPr="008E3E57">
        <w:rPr>
          <w:rFonts w:ascii="ITC Slimbach LT CE Book" w:hAnsi="ITC Slimbach LT CE Book" w:cs="Arial"/>
        </w:rPr>
        <w:t>das Börsen-Ei</w:t>
      </w:r>
      <w:r w:rsidR="005A1084" w:rsidRPr="008E3E57">
        <w:rPr>
          <w:rFonts w:ascii="ITC Slimbach LT CE Book" w:hAnsi="ITC Slimbach LT CE Book" w:cs="Arial"/>
        </w:rPr>
        <w:t xml:space="preserve"> als Kontrast in eine streng-</w:t>
      </w:r>
      <w:proofErr w:type="spellStart"/>
      <w:r w:rsidR="005A1084" w:rsidRPr="008E3E57">
        <w:rPr>
          <w:rFonts w:ascii="ITC Slimbach LT CE Book" w:hAnsi="ITC Slimbach LT CE Book" w:cs="Arial"/>
        </w:rPr>
        <w:t>achsiale</w:t>
      </w:r>
      <w:proofErr w:type="spellEnd"/>
      <w:r w:rsidR="005A1084" w:rsidRPr="008E3E57">
        <w:rPr>
          <w:rFonts w:ascii="ITC Slimbach LT CE Book" w:hAnsi="ITC Slimbach LT CE Book" w:cs="Arial"/>
        </w:rPr>
        <w:t xml:space="preserve"> Gebäudestruktur</w:t>
      </w:r>
      <w:r w:rsidR="007D3872" w:rsidRPr="008E3E57">
        <w:rPr>
          <w:rFonts w:ascii="ITC Slimbach LT CE Book" w:hAnsi="ITC Slimbach LT CE Book" w:cs="Arial"/>
        </w:rPr>
        <w:t xml:space="preserve">. Aufgrund seiner </w:t>
      </w:r>
      <w:r w:rsidR="00B53203">
        <w:rPr>
          <w:rFonts w:ascii="ITC Slimbach LT CE Book" w:hAnsi="ITC Slimbach LT CE Book" w:cs="Arial"/>
        </w:rPr>
        <w:t xml:space="preserve">Erscheinung </w:t>
      </w:r>
      <w:r w:rsidR="007D3872">
        <w:rPr>
          <w:rFonts w:ascii="ITC Slimbach LT CE Book" w:hAnsi="ITC Slimbach LT CE Book" w:cs="Arial"/>
        </w:rPr>
        <w:t xml:space="preserve">präsentiert es sich </w:t>
      </w:r>
      <w:r w:rsidR="008F0FE6">
        <w:rPr>
          <w:rFonts w:ascii="ITC Slimbach LT CE Book" w:hAnsi="ITC Slimbach LT CE Book" w:cs="Arial"/>
        </w:rPr>
        <w:t>mehr als</w:t>
      </w:r>
      <w:r w:rsidR="008F0FE6" w:rsidRPr="006C18DF">
        <w:rPr>
          <w:rFonts w:ascii="ITC Slimbach LT CE Book" w:hAnsi="ITC Slimbach LT CE Book" w:cs="Arial"/>
        </w:rPr>
        <w:t xml:space="preserve"> ein Objekt im Raum als ein klassischer Seminarraum.</w:t>
      </w:r>
    </w:p>
    <w:p w14:paraId="3285AC65" w14:textId="2BE02DEF" w:rsidR="007D3872" w:rsidRPr="00410417" w:rsidRDefault="007D3872" w:rsidP="007D3872">
      <w:pPr>
        <w:jc w:val="both"/>
        <w:rPr>
          <w:rFonts w:ascii="ITC Slimbach LT CE Book" w:hAnsi="ITC Slimbach LT CE Book" w:cs="Arial"/>
          <w:b/>
          <w:bCs/>
        </w:rPr>
      </w:pPr>
      <w:r w:rsidRPr="00410417">
        <w:rPr>
          <w:rFonts w:ascii="ITC Slimbach LT CE Book" w:hAnsi="ITC Slimbach LT CE Book" w:cs="Arial"/>
          <w:b/>
          <w:bCs/>
        </w:rPr>
        <w:t>Ein Ei ist kein Fußball</w:t>
      </w:r>
      <w:r>
        <w:rPr>
          <w:rFonts w:ascii="ITC Slimbach LT CE Book" w:hAnsi="ITC Slimbach LT CE Book" w:cs="Arial"/>
          <w:b/>
          <w:bCs/>
        </w:rPr>
        <w:t xml:space="preserve"> – Herausforderungen für die </w:t>
      </w:r>
      <w:r w:rsidR="0020588C">
        <w:rPr>
          <w:rFonts w:ascii="ITC Slimbach LT CE Book" w:hAnsi="ITC Slimbach LT CE Book" w:cs="Arial"/>
          <w:b/>
          <w:bCs/>
        </w:rPr>
        <w:t>Handwerker</w:t>
      </w:r>
    </w:p>
    <w:p w14:paraId="4D33601A" w14:textId="0E7811E2" w:rsidR="008C7EE2" w:rsidRPr="008E3E57" w:rsidRDefault="00061AF3" w:rsidP="008C7EE2">
      <w:pPr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>M</w:t>
      </w:r>
      <w:r w:rsidR="002972FC">
        <w:rPr>
          <w:rFonts w:ascii="ITC Slimbach LT CE Book" w:hAnsi="ITC Slimbach LT CE Book" w:cs="Arial"/>
        </w:rPr>
        <w:t xml:space="preserve">it </w:t>
      </w:r>
      <w:r w:rsidR="0029176B">
        <w:rPr>
          <w:rFonts w:ascii="ITC Slimbach LT CE Book" w:hAnsi="ITC Slimbach LT CE Book" w:cs="Arial"/>
        </w:rPr>
        <w:t>seiner eleganten</w:t>
      </w:r>
      <w:r w:rsidR="002972FC">
        <w:rPr>
          <w:rFonts w:ascii="ITC Slimbach LT CE Book" w:hAnsi="ITC Slimbach LT CE Book" w:cs="Arial"/>
        </w:rPr>
        <w:t xml:space="preserve"> </w:t>
      </w:r>
      <w:proofErr w:type="spellStart"/>
      <w:r w:rsidR="002972FC">
        <w:rPr>
          <w:rFonts w:ascii="ITC Slimbach LT CE Book" w:hAnsi="ITC Slimbach LT CE Book" w:cs="Arial"/>
        </w:rPr>
        <w:t>Prefalz</w:t>
      </w:r>
      <w:proofErr w:type="spellEnd"/>
      <w:r w:rsidR="007D3872">
        <w:rPr>
          <w:rFonts w:ascii="ITC Slimbach LT CE Book" w:hAnsi="ITC Slimbach LT CE Book" w:cs="Arial"/>
        </w:rPr>
        <w:t>-Schicht</w:t>
      </w:r>
      <w:r w:rsidR="002972FC">
        <w:rPr>
          <w:rFonts w:ascii="ITC Slimbach LT CE Book" w:hAnsi="ITC Slimbach LT CE Book" w:cs="Arial"/>
        </w:rPr>
        <w:t xml:space="preserve"> in </w:t>
      </w:r>
      <w:r w:rsidR="002972FC" w:rsidRPr="00C73AD6">
        <w:rPr>
          <w:rFonts w:ascii="ITC Slimbach LT CE Book" w:hAnsi="ITC Slimbach LT CE Book" w:cs="Arial"/>
        </w:rPr>
        <w:t xml:space="preserve">P.10 </w:t>
      </w:r>
      <w:proofErr w:type="spellStart"/>
      <w:r w:rsidR="002972FC" w:rsidRPr="00C73AD6">
        <w:rPr>
          <w:rFonts w:ascii="ITC Slimbach LT CE Book" w:hAnsi="ITC Slimbach LT CE Book" w:cs="Arial"/>
        </w:rPr>
        <w:t>Prefaweiß</w:t>
      </w:r>
      <w:proofErr w:type="spellEnd"/>
      <w:r>
        <w:rPr>
          <w:rFonts w:ascii="ITC Slimbach LT CE Book" w:hAnsi="ITC Slimbach LT CE Book" w:cs="Arial"/>
        </w:rPr>
        <w:t xml:space="preserve"> </w:t>
      </w:r>
      <w:r w:rsidR="0029176B">
        <w:rPr>
          <w:rFonts w:ascii="ITC Slimbach LT CE Book" w:hAnsi="ITC Slimbach LT CE Book" w:cs="Arial"/>
        </w:rPr>
        <w:t xml:space="preserve">hängt die markante Konstruktion </w:t>
      </w:r>
      <w:r w:rsidRPr="006C18DF">
        <w:rPr>
          <w:rFonts w:ascii="ITC Slimbach LT CE Book" w:hAnsi="ITC Slimbach LT CE Book" w:cs="Arial"/>
        </w:rPr>
        <w:t xml:space="preserve">im Foyer, direkt </w:t>
      </w:r>
      <w:proofErr w:type="gramStart"/>
      <w:r w:rsidRPr="006C18DF">
        <w:rPr>
          <w:rFonts w:ascii="ITC Slimbach LT CE Book" w:hAnsi="ITC Slimbach LT CE Book" w:cs="Arial"/>
        </w:rPr>
        <w:t>gegenüber des Haupteingangs</w:t>
      </w:r>
      <w:proofErr w:type="gramEnd"/>
      <w:r w:rsidRPr="006C18DF">
        <w:rPr>
          <w:rFonts w:ascii="ITC Slimbach LT CE Book" w:hAnsi="ITC Slimbach LT CE Book" w:cs="Arial"/>
        </w:rPr>
        <w:t xml:space="preserve"> des Educational Building</w:t>
      </w:r>
      <w:r w:rsidR="008F0FE6">
        <w:rPr>
          <w:rFonts w:ascii="ITC Slimbach LT CE Book" w:hAnsi="ITC Slimbach LT CE Book" w:cs="Arial"/>
        </w:rPr>
        <w:t>.</w:t>
      </w:r>
      <w:r w:rsidR="0029176B">
        <w:rPr>
          <w:rFonts w:ascii="ITC Slimbach LT CE Book" w:hAnsi="ITC Slimbach LT CE Book" w:cs="Arial"/>
        </w:rPr>
        <w:t xml:space="preserve"> </w:t>
      </w:r>
      <w:r w:rsidR="00FE0D9A" w:rsidRPr="008E3E57">
        <w:rPr>
          <w:rFonts w:ascii="ITC Slimbach LT CE Book" w:hAnsi="ITC Slimbach LT CE Book" w:cs="Arial"/>
        </w:rPr>
        <w:t xml:space="preserve">„Es gab mehrere Ideen, wie wir die Stahlkonstruktion bekleiden könnten“, so </w:t>
      </w:r>
      <w:r w:rsidR="003B06CD" w:rsidRPr="008E3E57">
        <w:rPr>
          <w:rFonts w:ascii="ITC Slimbach LT CE Book" w:hAnsi="ITC Slimbach LT CE Book" w:cs="Arial"/>
        </w:rPr>
        <w:t>die Architekten</w:t>
      </w:r>
      <w:r w:rsidR="00FE0D9A" w:rsidRPr="008E3E57">
        <w:rPr>
          <w:rFonts w:ascii="ITC Slimbach LT CE Book" w:hAnsi="ITC Slimbach LT CE Book" w:cs="Arial"/>
        </w:rPr>
        <w:t xml:space="preserve">. </w:t>
      </w:r>
      <w:r w:rsidR="007D3872" w:rsidRPr="008E3E57">
        <w:rPr>
          <w:rFonts w:ascii="ITC Slimbach LT CE Book" w:hAnsi="ITC Slimbach LT CE Book" w:cs="Arial"/>
        </w:rPr>
        <w:t xml:space="preserve">Entschieden haben sie sich letztendlich für eine Schicht aus 0,7 mm starkem </w:t>
      </w:r>
      <w:proofErr w:type="spellStart"/>
      <w:r w:rsidR="007D3872" w:rsidRPr="008E3E57">
        <w:rPr>
          <w:rFonts w:ascii="ITC Slimbach LT CE Book" w:hAnsi="ITC Slimbach LT CE Book" w:cs="Arial"/>
        </w:rPr>
        <w:t>Prefalz</w:t>
      </w:r>
      <w:proofErr w:type="spellEnd"/>
      <w:r w:rsidR="007D3872" w:rsidRPr="008E3E57">
        <w:rPr>
          <w:rFonts w:ascii="ITC Slimbach LT CE Book" w:hAnsi="ITC Slimbach LT CE Book" w:cs="Arial"/>
        </w:rPr>
        <w:t xml:space="preserve"> Bandblech P.10</w:t>
      </w:r>
      <w:r w:rsidR="005C7844" w:rsidRPr="008E3E57">
        <w:rPr>
          <w:rFonts w:ascii="ITC Slimbach LT CE Book" w:hAnsi="ITC Slimbach LT CE Book" w:cs="Arial"/>
        </w:rPr>
        <w:t xml:space="preserve"> aufgrund des Gewichtes und der Formbarkeit des Materials</w:t>
      </w:r>
      <w:r w:rsidR="007D3872" w:rsidRPr="008E3E57">
        <w:rPr>
          <w:rFonts w:ascii="ITC Slimbach LT CE Book" w:hAnsi="ITC Slimbach LT CE Book" w:cs="Arial"/>
        </w:rPr>
        <w:t>. E</w:t>
      </w:r>
      <w:r w:rsidR="00081525" w:rsidRPr="008E3E57">
        <w:rPr>
          <w:rFonts w:ascii="ITC Slimbach LT CE Book" w:hAnsi="ITC Slimbach LT CE Book" w:cs="Arial"/>
        </w:rPr>
        <w:t xml:space="preserve">ine </w:t>
      </w:r>
      <w:r w:rsidR="00187607" w:rsidRPr="008E3E57">
        <w:rPr>
          <w:rFonts w:ascii="ITC Slimbach LT CE Book" w:hAnsi="ITC Slimbach LT CE Book" w:cs="Arial"/>
        </w:rPr>
        <w:t xml:space="preserve">bautechnische </w:t>
      </w:r>
      <w:r w:rsidR="00081525" w:rsidRPr="008E3E57">
        <w:rPr>
          <w:rFonts w:ascii="ITC Slimbach LT CE Book" w:hAnsi="ITC Slimbach LT CE Book" w:cs="Arial"/>
        </w:rPr>
        <w:t>Besonderheit ist, dass d</w:t>
      </w:r>
      <w:r w:rsidR="0029176B" w:rsidRPr="008E3E57">
        <w:rPr>
          <w:rFonts w:ascii="ITC Slimbach LT CE Book" w:hAnsi="ITC Slimbach LT CE Book" w:cs="Arial"/>
        </w:rPr>
        <w:t xml:space="preserve">ie </w:t>
      </w:r>
      <w:r w:rsidR="007D3872" w:rsidRPr="008E3E57">
        <w:rPr>
          <w:rFonts w:ascii="ITC Slimbach LT CE Book" w:hAnsi="ITC Slimbach LT CE Book" w:cs="Arial"/>
        </w:rPr>
        <w:t xml:space="preserve">an acht Ankerpunkten aufgehängte </w:t>
      </w:r>
      <w:r w:rsidR="0029176B" w:rsidRPr="008E3E57">
        <w:rPr>
          <w:rFonts w:ascii="ITC Slimbach LT CE Book" w:hAnsi="ITC Slimbach LT CE Book" w:cs="Arial"/>
        </w:rPr>
        <w:t>tragende Stahlkonstruktion des Eis eine gewisse Beweglichkeit aufweisen</w:t>
      </w:r>
      <w:r w:rsidR="00081525" w:rsidRPr="008E3E57">
        <w:rPr>
          <w:rFonts w:ascii="ITC Slimbach LT CE Book" w:hAnsi="ITC Slimbach LT CE Book" w:cs="Arial"/>
        </w:rPr>
        <w:t xml:space="preserve"> musste</w:t>
      </w:r>
      <w:r w:rsidR="0029176B" w:rsidRPr="008E3E57">
        <w:rPr>
          <w:rFonts w:ascii="ITC Slimbach LT CE Book" w:hAnsi="ITC Slimbach LT CE Book" w:cs="Arial"/>
        </w:rPr>
        <w:t>. „Die äußere Schicht hat also keinen wirklich festen Untergrund“</w:t>
      </w:r>
      <w:r w:rsidR="00222048" w:rsidRPr="008E3E57">
        <w:rPr>
          <w:rFonts w:ascii="ITC Slimbach LT CE Book" w:hAnsi="ITC Slimbach LT CE Book" w:cs="Arial"/>
        </w:rPr>
        <w:t>,</w:t>
      </w:r>
      <w:r w:rsidR="0029176B" w:rsidRPr="008E3E57">
        <w:rPr>
          <w:rFonts w:ascii="ITC Slimbach LT CE Book" w:hAnsi="ITC Slimbach LT CE Book" w:cs="Arial"/>
        </w:rPr>
        <w:t xml:space="preserve"> so </w:t>
      </w:r>
      <w:r w:rsidR="00222048" w:rsidRPr="008E3E57">
        <w:rPr>
          <w:rFonts w:ascii="ITC Slimbach LT CE Book" w:hAnsi="ITC Slimbach LT CE Book" w:cs="Arial"/>
        </w:rPr>
        <w:t xml:space="preserve">der </w:t>
      </w:r>
      <w:r w:rsidR="0020588C" w:rsidRPr="008E3E57">
        <w:rPr>
          <w:rFonts w:ascii="ITC Slimbach LT CE Book" w:hAnsi="ITC Slimbach LT CE Book" w:cs="Arial"/>
        </w:rPr>
        <w:t>Handwerker</w:t>
      </w:r>
      <w:r w:rsidR="00222048" w:rsidRPr="008E3E57">
        <w:rPr>
          <w:rFonts w:ascii="ITC Slimbach LT CE Book" w:hAnsi="ITC Slimbach LT CE Book" w:cs="Arial"/>
        </w:rPr>
        <w:t xml:space="preserve"> </w:t>
      </w:r>
      <w:proofErr w:type="spellStart"/>
      <w:r w:rsidR="00A60F86" w:rsidRPr="008E3E57">
        <w:rPr>
          <w:rFonts w:ascii="ITC Slimbach LT CE Book" w:hAnsi="ITC Slimbach LT CE Book" w:cs="Arial"/>
        </w:rPr>
        <w:t>Tamás</w:t>
      </w:r>
      <w:proofErr w:type="spellEnd"/>
      <w:r w:rsidR="00A60F86" w:rsidRPr="008E3E57">
        <w:rPr>
          <w:rFonts w:ascii="ITC Slimbach LT CE Book" w:hAnsi="ITC Slimbach LT CE Book" w:cs="Arial"/>
        </w:rPr>
        <w:t xml:space="preserve"> </w:t>
      </w:r>
      <w:proofErr w:type="spellStart"/>
      <w:r w:rsidR="0029176B" w:rsidRPr="008E3E57">
        <w:rPr>
          <w:rFonts w:ascii="ITC Slimbach LT CE Book" w:hAnsi="ITC Slimbach LT CE Book" w:cs="Arial"/>
        </w:rPr>
        <w:t>Ombódi</w:t>
      </w:r>
      <w:proofErr w:type="spellEnd"/>
      <w:r w:rsidR="00222048" w:rsidRPr="008E3E57">
        <w:rPr>
          <w:rFonts w:ascii="ITC Slimbach LT CE Book" w:hAnsi="ITC Slimbach LT CE Book" w:cs="Arial"/>
        </w:rPr>
        <w:t>, der mit diesem Projekt betraut war</w:t>
      </w:r>
      <w:r w:rsidR="0029176B" w:rsidRPr="008E3E57">
        <w:rPr>
          <w:rFonts w:ascii="ITC Slimbach LT CE Book" w:hAnsi="ITC Slimbach LT CE Book" w:cs="Arial"/>
        </w:rPr>
        <w:t xml:space="preserve">. </w:t>
      </w:r>
      <w:r w:rsidR="007D3872" w:rsidRPr="008E3E57">
        <w:rPr>
          <w:rFonts w:ascii="ITC Slimbach LT CE Book" w:hAnsi="ITC Slimbach LT CE Book" w:cs="Arial"/>
        </w:rPr>
        <w:t>Er und sein</w:t>
      </w:r>
      <w:r w:rsidR="008C7EE2" w:rsidRPr="008E3E57">
        <w:rPr>
          <w:rFonts w:ascii="ITC Slimbach LT CE Book" w:hAnsi="ITC Slimbach LT CE Book" w:cs="Arial"/>
        </w:rPr>
        <w:t xml:space="preserve"> Team</w:t>
      </w:r>
      <w:r w:rsidR="007D3872" w:rsidRPr="008E3E57">
        <w:rPr>
          <w:rFonts w:ascii="ITC Slimbach LT CE Book" w:hAnsi="ITC Slimbach LT CE Book" w:cs="Arial"/>
        </w:rPr>
        <w:t xml:space="preserve"> mussten</w:t>
      </w:r>
      <w:r w:rsidR="008C7EE2" w:rsidRPr="008E3E57">
        <w:rPr>
          <w:rFonts w:ascii="ITC Slimbach LT CE Book" w:hAnsi="ITC Slimbach LT CE Book" w:cs="Arial"/>
        </w:rPr>
        <w:t xml:space="preserve"> in gewisser Weise </w:t>
      </w:r>
      <w:r w:rsidR="007D3872" w:rsidRPr="008E3E57">
        <w:rPr>
          <w:rFonts w:ascii="ITC Slimbach LT CE Book" w:hAnsi="ITC Slimbach LT CE Book" w:cs="Arial"/>
        </w:rPr>
        <w:t>ihr</w:t>
      </w:r>
      <w:r w:rsidR="008C7EE2" w:rsidRPr="008E3E57">
        <w:rPr>
          <w:rFonts w:ascii="ITC Slimbach LT CE Book" w:hAnsi="ITC Slimbach LT CE Book" w:cs="Arial"/>
        </w:rPr>
        <w:t xml:space="preserve"> Handwerk neu denken, um die äußere Schale des Börsen-Eis mit </w:t>
      </w:r>
      <w:proofErr w:type="spellStart"/>
      <w:r w:rsidR="008C7EE2" w:rsidRPr="008E3E57">
        <w:rPr>
          <w:rFonts w:ascii="ITC Slimbach LT CE Book" w:hAnsi="ITC Slimbach LT CE Book" w:cs="Arial"/>
        </w:rPr>
        <w:t>Prefalz</w:t>
      </w:r>
      <w:proofErr w:type="spellEnd"/>
      <w:r w:rsidR="008C7EE2" w:rsidRPr="008E3E57">
        <w:rPr>
          <w:rFonts w:ascii="ITC Slimbach LT CE Book" w:hAnsi="ITC Slimbach LT CE Book" w:cs="Arial"/>
        </w:rPr>
        <w:t xml:space="preserve"> einzudecken. „Ein Ei hat eine andere Form als ein Fußball. Jedes Element der Oberfläche ist aufgrund der Krümmung anders. Das macht es kompliziert, aber auch sehr besonders“</w:t>
      </w:r>
      <w:r w:rsidR="00B53203" w:rsidRPr="008E3E57">
        <w:rPr>
          <w:rFonts w:ascii="ITC Slimbach LT CE Book" w:hAnsi="ITC Slimbach LT CE Book" w:cs="Arial"/>
        </w:rPr>
        <w:t>,</w:t>
      </w:r>
      <w:r w:rsidR="008C7EE2" w:rsidRPr="008E3E57">
        <w:rPr>
          <w:rFonts w:ascii="ITC Slimbach LT CE Book" w:hAnsi="ITC Slimbach LT CE Book" w:cs="Arial"/>
        </w:rPr>
        <w:t xml:space="preserve"> erklärt </w:t>
      </w:r>
      <w:proofErr w:type="spellStart"/>
      <w:r w:rsidR="008C7EE2" w:rsidRPr="008E3E57">
        <w:rPr>
          <w:rFonts w:ascii="ITC Slimbach LT CE Book" w:hAnsi="ITC Slimbach LT CE Book" w:cs="Arial"/>
        </w:rPr>
        <w:t>Ombódi</w:t>
      </w:r>
      <w:proofErr w:type="spellEnd"/>
      <w:r w:rsidR="008C7EE2" w:rsidRPr="008E3E57">
        <w:rPr>
          <w:rFonts w:ascii="ITC Slimbach LT CE Book" w:hAnsi="ITC Slimbach LT CE Book" w:cs="Arial"/>
        </w:rPr>
        <w:t>.</w:t>
      </w:r>
      <w:r w:rsidR="005C7844" w:rsidRPr="008E3E57">
        <w:rPr>
          <w:rFonts w:ascii="ITC Slimbach LT CE Book" w:hAnsi="ITC Slimbach LT CE Book" w:cs="Arial"/>
        </w:rPr>
        <w:t xml:space="preserve"> </w:t>
      </w:r>
      <w:r w:rsidR="00596E0C" w:rsidRPr="008E3E57">
        <w:rPr>
          <w:rFonts w:ascii="ITC Slimbach LT CE Book" w:hAnsi="ITC Slimbach LT CE Book" w:cs="Arial"/>
        </w:rPr>
        <w:t xml:space="preserve">Der </w:t>
      </w:r>
      <w:r w:rsidR="0020588C" w:rsidRPr="008E3E57">
        <w:rPr>
          <w:rFonts w:ascii="ITC Slimbach LT CE Book" w:hAnsi="ITC Slimbach LT CE Book" w:cs="Arial"/>
        </w:rPr>
        <w:t>Handwerker</w:t>
      </w:r>
      <w:r w:rsidR="00596E0C" w:rsidRPr="008E3E57">
        <w:rPr>
          <w:rFonts w:ascii="ITC Slimbach LT CE Book" w:hAnsi="ITC Slimbach LT CE Book" w:cs="Arial"/>
        </w:rPr>
        <w:t xml:space="preserve"> betont, dass </w:t>
      </w:r>
      <w:r w:rsidR="00493E82" w:rsidRPr="008E3E57">
        <w:rPr>
          <w:rFonts w:ascii="ITC Slimbach LT CE Book" w:hAnsi="ITC Slimbach LT CE Book" w:cs="Arial"/>
        </w:rPr>
        <w:t>das Ei einzigartig ist und e</w:t>
      </w:r>
      <w:r w:rsidR="00596E0C" w:rsidRPr="008E3E57">
        <w:rPr>
          <w:rFonts w:ascii="ITC Slimbach LT CE Book" w:hAnsi="ITC Slimbach LT CE Book" w:cs="Arial"/>
        </w:rPr>
        <w:t xml:space="preserve">s mehr Projekte dieser Art geben sollte: </w:t>
      </w:r>
      <w:r w:rsidR="008C7EE2" w:rsidRPr="008E3E57">
        <w:rPr>
          <w:rFonts w:ascii="ITC Slimbach LT CE Book" w:hAnsi="ITC Slimbach LT CE Book" w:cs="Arial"/>
        </w:rPr>
        <w:t>„Viel zu oft</w:t>
      </w:r>
      <w:r w:rsidR="00493E82" w:rsidRPr="008E3E57">
        <w:rPr>
          <w:rFonts w:ascii="ITC Slimbach LT CE Book" w:hAnsi="ITC Slimbach LT CE Book" w:cs="Arial"/>
        </w:rPr>
        <w:t xml:space="preserve"> </w:t>
      </w:r>
      <w:r w:rsidR="008C7EE2" w:rsidRPr="008E3E57">
        <w:rPr>
          <w:rFonts w:ascii="ITC Slimbach LT CE Book" w:hAnsi="ITC Slimbach LT CE Book" w:cs="Arial"/>
        </w:rPr>
        <w:t>greife man zu Standardlösungen und verpasse damit etwas Neues, etwas bis dahin Unvorstellbares zu schaffen.“</w:t>
      </w:r>
    </w:p>
    <w:p w14:paraId="46FAB53D" w14:textId="7563B49F" w:rsidR="00061AF3" w:rsidRDefault="00061AF3" w:rsidP="0077436D">
      <w:pPr>
        <w:spacing w:after="0"/>
        <w:rPr>
          <w:rFonts w:ascii="ITC Slimbach LT CE Book" w:hAnsi="ITC Slimbach LT CE Book" w:cs="Arial"/>
        </w:rPr>
      </w:pPr>
    </w:p>
    <w:p w14:paraId="0D15387E" w14:textId="77777777" w:rsidR="00A354A8" w:rsidRDefault="00A354A8" w:rsidP="0077436D">
      <w:pPr>
        <w:spacing w:after="0"/>
        <w:rPr>
          <w:rFonts w:ascii="ITC Slimbach LT CE Book" w:hAnsi="ITC Slimbach LT CE Book" w:cs="Arial"/>
        </w:rPr>
      </w:pPr>
    </w:p>
    <w:p w14:paraId="1B07BF4D" w14:textId="77777777" w:rsidR="0077436D" w:rsidRPr="00493E82" w:rsidRDefault="0077436D" w:rsidP="008E3E57">
      <w:pPr>
        <w:spacing w:after="0"/>
        <w:jc w:val="both"/>
        <w:rPr>
          <w:rFonts w:ascii="ITC Slimbach LT CE Book" w:hAnsi="ITC Slimbach LT CE Book" w:cs="Arial"/>
        </w:rPr>
      </w:pPr>
      <w:r w:rsidRPr="00493E82">
        <w:rPr>
          <w:rFonts w:ascii="ITC Slimbach LT CE Book" w:hAnsi="ITC Slimbach LT CE Book" w:cs="Arial"/>
        </w:rPr>
        <w:t>Material:</w:t>
      </w:r>
      <w:r w:rsidRPr="00493E82">
        <w:rPr>
          <w:rFonts w:ascii="ITC Slimbach LT CE Book" w:hAnsi="ITC Slimbach LT CE Book" w:cs="Arial"/>
        </w:rPr>
        <w:br/>
      </w:r>
      <w:proofErr w:type="spellStart"/>
      <w:r w:rsidRPr="00493E82">
        <w:rPr>
          <w:rFonts w:ascii="ITC Slimbach LT CE Book" w:hAnsi="ITC Slimbach LT CE Book" w:cs="Arial"/>
        </w:rPr>
        <w:t>Prefa</w:t>
      </w:r>
      <w:r w:rsidR="00493E82" w:rsidRPr="00493E82">
        <w:rPr>
          <w:rFonts w:ascii="ITC Slimbach LT CE Book" w:hAnsi="ITC Slimbach LT CE Book" w:cs="Arial"/>
        </w:rPr>
        <w:t>lz</w:t>
      </w:r>
      <w:proofErr w:type="spellEnd"/>
      <w:r w:rsidR="00493E82" w:rsidRPr="00493E82">
        <w:rPr>
          <w:rFonts w:ascii="ITC Slimbach LT CE Book" w:hAnsi="ITC Slimbach LT CE Book" w:cs="Arial"/>
        </w:rPr>
        <w:t xml:space="preserve"> </w:t>
      </w:r>
      <w:r w:rsidR="00BE2732" w:rsidRPr="008E3E57">
        <w:rPr>
          <w:rFonts w:ascii="ITC Slimbach LT CE Book" w:hAnsi="ITC Slimbach LT CE Book" w:cs="Arial"/>
        </w:rPr>
        <w:t>Bandblech P.10</w:t>
      </w:r>
    </w:p>
    <w:p w14:paraId="1342B428" w14:textId="03B88C3B" w:rsidR="0077436D" w:rsidRPr="00870F91" w:rsidRDefault="00493E82" w:rsidP="008E3E57">
      <w:pPr>
        <w:spacing w:after="0"/>
        <w:jc w:val="both"/>
        <w:rPr>
          <w:rFonts w:ascii="ITC Slimbach LT CE Book" w:hAnsi="ITC Slimbach LT CE Book" w:cs="Arial"/>
        </w:rPr>
      </w:pPr>
      <w:r w:rsidRPr="00493E82">
        <w:rPr>
          <w:rFonts w:ascii="ITC Slimbach LT CE Book" w:hAnsi="ITC Slimbach LT CE Book" w:cs="Arial"/>
        </w:rPr>
        <w:t xml:space="preserve">P.10 </w:t>
      </w:r>
      <w:proofErr w:type="spellStart"/>
      <w:r w:rsidRPr="00493E82">
        <w:rPr>
          <w:rFonts w:ascii="ITC Slimbach LT CE Book" w:hAnsi="ITC Slimbach LT CE Book" w:cs="Arial"/>
        </w:rPr>
        <w:t>Prefaweiß</w:t>
      </w:r>
      <w:proofErr w:type="spellEnd"/>
    </w:p>
    <w:p w14:paraId="01062B71" w14:textId="538850A0" w:rsidR="0077436D" w:rsidRPr="008E3E57" w:rsidRDefault="0077436D" w:rsidP="008E3E57">
      <w:pPr>
        <w:spacing w:after="0"/>
        <w:rPr>
          <w:rFonts w:ascii="ITC Slimbach LT CE Book" w:hAnsi="ITC Slimbach LT CE Book" w:cs="Arial"/>
        </w:rPr>
      </w:pPr>
    </w:p>
    <w:p w14:paraId="2F89FB58" w14:textId="77777777" w:rsidR="00A354A8" w:rsidRPr="00870F91" w:rsidRDefault="00A354A8" w:rsidP="0077436D">
      <w:pPr>
        <w:rPr>
          <w:rFonts w:ascii="ITC Slimbach LT CE Book" w:hAnsi="ITC Slimbach LT CE Book" w:cs="Arial"/>
          <w:lang w:val="de-AT"/>
        </w:rPr>
      </w:pPr>
    </w:p>
    <w:p w14:paraId="64BD3769" w14:textId="34A363C2" w:rsidR="0077436D" w:rsidRPr="00870F91" w:rsidRDefault="0077436D" w:rsidP="0077436D">
      <w:pPr>
        <w:spacing w:after="0" w:line="312" w:lineRule="auto"/>
        <w:jc w:val="both"/>
        <w:rPr>
          <w:rFonts w:ascii="ITC Slimbach LT CE Book" w:hAnsi="ITC Slimbach LT CE Book" w:cs="Arial"/>
          <w:lang w:val="de-AT"/>
        </w:rPr>
      </w:pPr>
      <w:proofErr w:type="spellStart"/>
      <w:r w:rsidRPr="00870F91">
        <w:rPr>
          <w:rFonts w:ascii="ITC Slimbach LT CE Book" w:hAnsi="ITC Slimbach LT CE Book" w:cs="Arial"/>
          <w:lang w:val="de-AT"/>
        </w:rPr>
        <w:t>P</w:t>
      </w:r>
      <w:r w:rsidR="004E22E5">
        <w:rPr>
          <w:rFonts w:ascii="ITC Slimbach LT CE Book" w:hAnsi="ITC Slimbach LT CE Book" w:cs="Arial"/>
          <w:lang w:val="de-AT"/>
        </w:rPr>
        <w:t>refa</w:t>
      </w:r>
      <w:proofErr w:type="spellEnd"/>
      <w:r w:rsidRPr="00870F91">
        <w:rPr>
          <w:rFonts w:ascii="ITC Slimbach LT CE Book" w:hAnsi="ITC Slimbach LT CE Book" w:cs="Arial"/>
          <w:lang w:val="de-AT"/>
        </w:rPr>
        <w:t xml:space="preserve"> im Überblick: Die P</w:t>
      </w:r>
      <w:r w:rsidR="004E22E5">
        <w:rPr>
          <w:rFonts w:ascii="ITC Slimbach LT CE Book" w:hAnsi="ITC Slimbach LT CE Book" w:cs="Arial"/>
          <w:lang w:val="de-AT"/>
        </w:rPr>
        <w:t>refa</w:t>
      </w:r>
      <w:r w:rsidRPr="00870F91">
        <w:rPr>
          <w:rFonts w:ascii="ITC Slimbach LT CE Book" w:hAnsi="ITC Slimbach LT CE Book" w:cs="Arial"/>
          <w:lang w:val="de-AT"/>
        </w:rPr>
        <w:t xml:space="preserve"> Aluminiumprodukte GmbH ist europaweit seit über 70 Jahren mit der Entwicklung, Produktion und Vermarktung von Dach- und Fassadensystemen aus Aluminium erfolgreich. Insgesamt beschäftigt die </w:t>
      </w:r>
      <w:proofErr w:type="spellStart"/>
      <w:r w:rsidRPr="00870F91">
        <w:rPr>
          <w:rFonts w:ascii="ITC Slimbach LT CE Book" w:hAnsi="ITC Slimbach LT CE Book" w:cs="Arial"/>
          <w:lang w:val="de-AT"/>
        </w:rPr>
        <w:t>P</w:t>
      </w:r>
      <w:r w:rsidR="004E22E5">
        <w:rPr>
          <w:rFonts w:ascii="ITC Slimbach LT CE Book" w:hAnsi="ITC Slimbach LT CE Book" w:cs="Arial"/>
          <w:lang w:val="de-AT"/>
        </w:rPr>
        <w:t>refa</w:t>
      </w:r>
      <w:proofErr w:type="spellEnd"/>
      <w:r w:rsidRPr="00870F91">
        <w:rPr>
          <w:rFonts w:ascii="ITC Slimbach LT CE Book" w:hAnsi="ITC Slimbach LT CE Book" w:cs="Arial"/>
          <w:lang w:val="de-AT"/>
        </w:rPr>
        <w:t xml:space="preserve"> Gruppe rund 500 Mitarbeiter. Die Produktion der über 5.000 hochwertigen Produkte erfolgt ausschließlich in Österreich und Deutschland. </w:t>
      </w:r>
      <w:proofErr w:type="spellStart"/>
      <w:r w:rsidRPr="00870F91">
        <w:rPr>
          <w:rFonts w:ascii="ITC Slimbach LT CE Book" w:hAnsi="ITC Slimbach LT CE Book" w:cs="Arial"/>
          <w:lang w:val="de-AT"/>
        </w:rPr>
        <w:t>P</w:t>
      </w:r>
      <w:r w:rsidR="004E22E5">
        <w:rPr>
          <w:rFonts w:ascii="ITC Slimbach LT CE Book" w:hAnsi="ITC Slimbach LT CE Book" w:cs="Arial"/>
          <w:lang w:val="de-AT"/>
        </w:rPr>
        <w:t>refa</w:t>
      </w:r>
      <w:proofErr w:type="spellEnd"/>
      <w:r w:rsidR="00493E82">
        <w:rPr>
          <w:rFonts w:ascii="ITC Slimbach LT CE Book" w:hAnsi="ITC Slimbach LT CE Book" w:cs="Arial"/>
          <w:lang w:val="de-AT"/>
        </w:rPr>
        <w:t xml:space="preserve"> </w:t>
      </w:r>
      <w:r w:rsidRPr="00870F91">
        <w:rPr>
          <w:rFonts w:ascii="ITC Slimbach LT CE Book" w:hAnsi="ITC Slimbach LT CE Book" w:cs="Arial"/>
          <w:lang w:val="de-AT"/>
        </w:rPr>
        <w:t>ist Teil der Unternehmensgruppe des Industriellen Dr. Cornelius Grupp, die weltweit über 8.000 Mitarbeiter in über 40 Produktionsstandorten beschäftigt.</w:t>
      </w:r>
      <w:r w:rsidR="00B2305E">
        <w:rPr>
          <w:rFonts w:ascii="ITC Slimbach LT CE Book" w:hAnsi="ITC Slimbach LT CE Book" w:cs="Arial"/>
          <w:lang w:val="de-AT"/>
        </w:rPr>
        <w:t xml:space="preserve"> </w:t>
      </w:r>
    </w:p>
    <w:p w14:paraId="4A039B2D" w14:textId="77777777" w:rsidR="0077436D" w:rsidRPr="00870F91" w:rsidRDefault="0077436D" w:rsidP="0077436D">
      <w:pPr>
        <w:spacing w:after="0" w:line="312" w:lineRule="auto"/>
        <w:jc w:val="both"/>
        <w:rPr>
          <w:rFonts w:ascii="ITC Slimbach LT CE Book" w:hAnsi="ITC Slimbach LT CE Book" w:cs="Arial"/>
          <w:sz w:val="24"/>
          <w:lang w:val="de-AT"/>
        </w:rPr>
      </w:pPr>
    </w:p>
    <w:p w14:paraId="0764DF19" w14:textId="77777777" w:rsidR="0077436D" w:rsidRPr="00870F91" w:rsidRDefault="0077436D" w:rsidP="0077436D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  <w:proofErr w:type="spellStart"/>
      <w:r w:rsidRPr="00870F91">
        <w:rPr>
          <w:rFonts w:ascii="ITC Slimbach LT CE Book" w:hAnsi="ITC Slimbach LT CE Book" w:cs="Arial"/>
          <w:sz w:val="16"/>
          <w:szCs w:val="16"/>
          <w:lang w:val="pt-PT"/>
        </w:rPr>
        <w:t>Fotocredit</w:t>
      </w:r>
      <w:proofErr w:type="spellEnd"/>
      <w:r w:rsidRPr="00870F91">
        <w:rPr>
          <w:rFonts w:ascii="ITC Slimbach LT CE Book" w:hAnsi="ITC Slimbach LT CE Book" w:cs="Arial"/>
          <w:sz w:val="16"/>
          <w:szCs w:val="16"/>
          <w:lang w:val="pt-PT"/>
        </w:rPr>
        <w:t xml:space="preserve">: PREFA | </w:t>
      </w:r>
      <w:proofErr w:type="spellStart"/>
      <w:r w:rsidRPr="00870F91">
        <w:rPr>
          <w:rFonts w:ascii="ITC Slimbach LT CE Book" w:hAnsi="ITC Slimbach LT CE Book" w:cs="Arial"/>
          <w:sz w:val="16"/>
          <w:szCs w:val="16"/>
          <w:lang w:val="pt-PT"/>
        </w:rPr>
        <w:t>Croce</w:t>
      </w:r>
      <w:proofErr w:type="spellEnd"/>
      <w:r w:rsidRPr="00870F91">
        <w:rPr>
          <w:rFonts w:ascii="ITC Slimbach LT CE Book" w:hAnsi="ITC Slimbach LT CE Book" w:cs="Arial"/>
          <w:sz w:val="16"/>
          <w:szCs w:val="16"/>
          <w:lang w:val="pt-PT"/>
        </w:rPr>
        <w:t xml:space="preserve"> &amp; </w:t>
      </w:r>
      <w:proofErr w:type="spellStart"/>
      <w:r w:rsidRPr="00870F91">
        <w:rPr>
          <w:rFonts w:ascii="ITC Slimbach LT CE Book" w:hAnsi="ITC Slimbach LT CE Book" w:cs="Arial"/>
          <w:sz w:val="16"/>
          <w:szCs w:val="16"/>
          <w:lang w:val="pt-PT"/>
        </w:rPr>
        <w:t>Wir</w:t>
      </w:r>
      <w:proofErr w:type="spellEnd"/>
    </w:p>
    <w:p w14:paraId="43CF7C14" w14:textId="77777777" w:rsidR="0077436D" w:rsidRPr="00870F91" w:rsidRDefault="0077436D" w:rsidP="0077436D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</w:p>
    <w:p w14:paraId="09D7D560" w14:textId="77777777" w:rsidR="0077436D" w:rsidRPr="00870F91" w:rsidRDefault="0077436D" w:rsidP="0077436D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  <w:bookmarkStart w:id="6" w:name="OLE_LINK1"/>
      <w:bookmarkStart w:id="7" w:name="OLE_LINK2"/>
      <w:bookmarkStart w:id="8" w:name="OLE_LINK3"/>
      <w:bookmarkStart w:id="9" w:name="OLE_LINK4"/>
      <w:bookmarkEnd w:id="2"/>
      <w:bookmarkEnd w:id="3"/>
      <w:bookmarkEnd w:id="4"/>
      <w:bookmarkEnd w:id="5"/>
    </w:p>
    <w:p w14:paraId="382169A4" w14:textId="77777777" w:rsidR="0077436D" w:rsidRPr="00870F91" w:rsidRDefault="0077436D" w:rsidP="0077436D">
      <w:pPr>
        <w:spacing w:after="0"/>
        <w:rPr>
          <w:rFonts w:ascii="ITC Slimbach LT CE Book" w:hAnsi="ITC Slimbach LT CE Book" w:cs="Arial"/>
          <w:b/>
          <w:bCs/>
          <w:u w:val="single"/>
        </w:rPr>
      </w:pPr>
      <w:bookmarkStart w:id="10" w:name="OLE_LINK32"/>
      <w:bookmarkStart w:id="11" w:name="OLE_LINK33"/>
      <w:bookmarkStart w:id="12" w:name="OLE_LINK36"/>
      <w:r w:rsidRPr="00870F91">
        <w:rPr>
          <w:rFonts w:ascii="ITC Slimbach LT CE Book" w:hAnsi="ITC Slimbach LT CE Book" w:cs="Arial"/>
          <w:b/>
          <w:bCs/>
          <w:u w:val="single"/>
        </w:rPr>
        <w:t>Presseinformationen international:</w:t>
      </w:r>
    </w:p>
    <w:p w14:paraId="74DE8108" w14:textId="77777777" w:rsidR="0077436D" w:rsidRPr="00870F91" w:rsidRDefault="0077436D" w:rsidP="0077436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Mag. (FH) Jürgen </w:t>
      </w:r>
      <w:proofErr w:type="spellStart"/>
      <w:r w:rsidRPr="00870F91">
        <w:rPr>
          <w:rFonts w:ascii="ITC Slimbach LT CE Book" w:hAnsi="ITC Slimbach LT CE Book" w:cs="Arial"/>
          <w:bCs/>
        </w:rPr>
        <w:t>Jungmair</w:t>
      </w:r>
      <w:proofErr w:type="spellEnd"/>
      <w:r w:rsidRPr="00870F91">
        <w:rPr>
          <w:rFonts w:ascii="ITC Slimbach LT CE Book" w:hAnsi="ITC Slimbach LT CE Book" w:cs="Arial"/>
          <w:bCs/>
        </w:rPr>
        <w:t xml:space="preserve">, </w:t>
      </w:r>
      <w:proofErr w:type="spellStart"/>
      <w:r w:rsidRPr="00870F91">
        <w:rPr>
          <w:rFonts w:ascii="ITC Slimbach LT CE Book" w:hAnsi="ITC Slimbach LT CE Book" w:cs="Arial"/>
          <w:bCs/>
        </w:rPr>
        <w:t>MSc</w:t>
      </w:r>
      <w:proofErr w:type="spellEnd"/>
      <w:r w:rsidRPr="00870F91">
        <w:rPr>
          <w:rFonts w:ascii="ITC Slimbach LT CE Book" w:hAnsi="ITC Slimbach LT CE Book" w:cs="Arial"/>
          <w:bCs/>
        </w:rPr>
        <w:t>.</w:t>
      </w:r>
    </w:p>
    <w:p w14:paraId="1709028D" w14:textId="77777777" w:rsidR="0077436D" w:rsidRPr="00870F91" w:rsidRDefault="0077436D" w:rsidP="0077436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 International</w:t>
      </w:r>
    </w:p>
    <w:p w14:paraId="4FB38B67" w14:textId="77777777" w:rsidR="0077436D" w:rsidRPr="00870F91" w:rsidRDefault="0077436D" w:rsidP="0077436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Aluminiumprodukte GmbH</w:t>
      </w:r>
    </w:p>
    <w:p w14:paraId="35F7C064" w14:textId="77777777" w:rsidR="0077436D" w:rsidRPr="00870F91" w:rsidRDefault="0077436D" w:rsidP="0077436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Werkstraße 1, A-3182 </w:t>
      </w:r>
      <w:proofErr w:type="spellStart"/>
      <w:r w:rsidRPr="00870F91">
        <w:rPr>
          <w:rFonts w:ascii="ITC Slimbach LT CE Book" w:hAnsi="ITC Slimbach LT CE Book" w:cs="Arial"/>
          <w:bCs/>
        </w:rPr>
        <w:t>Marktl</w:t>
      </w:r>
      <w:proofErr w:type="spellEnd"/>
      <w:r w:rsidRPr="00870F91">
        <w:rPr>
          <w:rFonts w:ascii="ITC Slimbach LT CE Book" w:hAnsi="ITC Slimbach LT CE Book" w:cs="Arial"/>
          <w:bCs/>
        </w:rPr>
        <w:t>/Lilienfeld</w:t>
      </w:r>
    </w:p>
    <w:p w14:paraId="7C9C8B39" w14:textId="77777777" w:rsidR="0077436D" w:rsidRPr="00870F91" w:rsidRDefault="0077436D" w:rsidP="0077436D">
      <w:pPr>
        <w:spacing w:after="0"/>
        <w:rPr>
          <w:rFonts w:ascii="ITC Slimbach LT CE Book" w:hAnsi="ITC Slimbach LT CE Book" w:cs="Arial"/>
          <w:bCs/>
        </w:rPr>
      </w:pPr>
      <w:bookmarkStart w:id="13" w:name="OLE_LINK28"/>
      <w:bookmarkStart w:id="14" w:name="OLE_LINK29"/>
      <w:r w:rsidRPr="00870F91">
        <w:rPr>
          <w:rFonts w:ascii="ITC Slimbach LT CE Book" w:hAnsi="ITC Slimbach LT CE Book" w:cs="Arial"/>
          <w:bCs/>
        </w:rPr>
        <w:t>T: +43 2762 502-801</w:t>
      </w:r>
    </w:p>
    <w:p w14:paraId="1C96142D" w14:textId="77777777" w:rsidR="0077436D" w:rsidRPr="00870F91" w:rsidRDefault="0077436D" w:rsidP="0077436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M: +43 664 965 46 70</w:t>
      </w:r>
    </w:p>
    <w:bookmarkEnd w:id="13"/>
    <w:bookmarkEnd w:id="14"/>
    <w:p w14:paraId="4490CF99" w14:textId="77777777" w:rsidR="0077436D" w:rsidRPr="00870F91" w:rsidRDefault="0077436D" w:rsidP="0077436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juergen.jungmair@prefa.com</w:t>
      </w:r>
    </w:p>
    <w:p w14:paraId="027904D7" w14:textId="77777777" w:rsidR="0077436D" w:rsidRPr="00870F91" w:rsidRDefault="0081046D" w:rsidP="0077436D">
      <w:pPr>
        <w:rPr>
          <w:rStyle w:val="Hyperlink"/>
          <w:rFonts w:ascii="ITC Slimbach LT CE Book" w:hAnsi="ITC Slimbach LT CE Book" w:cs="Arial"/>
          <w:bCs/>
        </w:rPr>
      </w:pPr>
      <w:hyperlink r:id="rId6" w:history="1">
        <w:r w:rsidR="0077436D" w:rsidRPr="00870F91">
          <w:rPr>
            <w:rStyle w:val="Hyperlink"/>
            <w:rFonts w:ascii="ITC Slimbach LT CE Book" w:hAnsi="ITC Slimbach LT CE Book" w:cs="Arial"/>
            <w:bCs/>
          </w:rPr>
          <w:t>https://www.prefa.at/</w:t>
        </w:r>
      </w:hyperlink>
    </w:p>
    <w:p w14:paraId="77BB60ED" w14:textId="77777777" w:rsidR="0077436D" w:rsidRPr="00870F91" w:rsidRDefault="0077436D" w:rsidP="0077436D">
      <w:pPr>
        <w:spacing w:after="0"/>
        <w:rPr>
          <w:rFonts w:ascii="ITC Slimbach LT CE Book" w:hAnsi="ITC Slimbach LT CE Book" w:cs="Arial"/>
          <w:b/>
          <w:bCs/>
          <w:u w:val="single"/>
        </w:rPr>
      </w:pPr>
      <w:r w:rsidRPr="00870F91">
        <w:rPr>
          <w:rFonts w:ascii="ITC Slimbach LT CE Book" w:hAnsi="ITC Slimbach LT CE Book" w:cs="Arial"/>
          <w:b/>
          <w:bCs/>
          <w:u w:val="single"/>
        </w:rPr>
        <w:t>Presseinformationen Deutschland:</w:t>
      </w:r>
    </w:p>
    <w:p w14:paraId="6A826679" w14:textId="77777777" w:rsidR="0077436D" w:rsidRPr="00870F91" w:rsidRDefault="0077436D" w:rsidP="0077436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Alexandra </w:t>
      </w:r>
      <w:proofErr w:type="spellStart"/>
      <w:r w:rsidRPr="00870F91">
        <w:rPr>
          <w:rFonts w:ascii="ITC Slimbach LT CE Book" w:hAnsi="ITC Slimbach LT CE Book" w:cs="Arial"/>
          <w:bCs/>
        </w:rPr>
        <w:t>Bendel-Doell</w:t>
      </w:r>
      <w:proofErr w:type="spellEnd"/>
    </w:p>
    <w:p w14:paraId="27A222F9" w14:textId="77777777" w:rsidR="0077436D" w:rsidRPr="00870F91" w:rsidRDefault="0077436D" w:rsidP="0077436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</w:t>
      </w:r>
    </w:p>
    <w:p w14:paraId="12247D55" w14:textId="77777777" w:rsidR="0077436D" w:rsidRPr="00870F91" w:rsidRDefault="0077436D" w:rsidP="0077436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GmbH Alu-Dächer und -Fassaden</w:t>
      </w:r>
    </w:p>
    <w:p w14:paraId="1CE8D550" w14:textId="77777777" w:rsidR="0077436D" w:rsidRPr="00870F91" w:rsidRDefault="0077436D" w:rsidP="0077436D">
      <w:pPr>
        <w:spacing w:after="0"/>
        <w:rPr>
          <w:rFonts w:ascii="ITC Slimbach LT CE Book" w:hAnsi="ITC Slimbach LT CE Book" w:cs="Arial"/>
          <w:bCs/>
        </w:rPr>
      </w:pPr>
      <w:bookmarkStart w:id="15" w:name="OLE_LINK30"/>
      <w:bookmarkStart w:id="16" w:name="OLE_LINK31"/>
      <w:r w:rsidRPr="00870F91">
        <w:rPr>
          <w:rFonts w:ascii="ITC Slimbach LT CE Book" w:hAnsi="ITC Slimbach LT CE Book" w:cs="Arial"/>
          <w:bCs/>
        </w:rPr>
        <w:t>Aluminiumstraße 2, D-98634 Wasungen</w:t>
      </w:r>
    </w:p>
    <w:p w14:paraId="2B4C10B7" w14:textId="77777777" w:rsidR="0077436D" w:rsidRPr="00870F91" w:rsidRDefault="0077436D" w:rsidP="0077436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T: +49 36941 785 10</w:t>
      </w:r>
    </w:p>
    <w:bookmarkEnd w:id="15"/>
    <w:bookmarkEnd w:id="16"/>
    <w:p w14:paraId="202A0E3B" w14:textId="77777777" w:rsidR="0077436D" w:rsidRPr="00870F91" w:rsidRDefault="0077436D" w:rsidP="0077436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alexandra.bendel-doell@prefa.com</w:t>
      </w:r>
    </w:p>
    <w:p w14:paraId="0870A76F" w14:textId="77777777" w:rsidR="0077436D" w:rsidRPr="00870F91" w:rsidRDefault="0081046D" w:rsidP="0077436D">
      <w:pPr>
        <w:rPr>
          <w:rStyle w:val="Hyperlink"/>
          <w:rFonts w:ascii="ITC Slimbach LT CE Book" w:hAnsi="ITC Slimbach LT CE Book" w:cs="Arial"/>
          <w:bCs/>
        </w:rPr>
      </w:pPr>
      <w:hyperlink r:id="rId7" w:history="1">
        <w:r w:rsidR="0077436D" w:rsidRPr="00870F91">
          <w:rPr>
            <w:rStyle w:val="Hyperlink"/>
            <w:rFonts w:ascii="ITC Slimbach LT CE Book" w:hAnsi="ITC Slimbach LT CE Book" w:cs="Arial"/>
            <w:bCs/>
          </w:rPr>
          <w:t>https://www.prefa.de/</w:t>
        </w:r>
      </w:hyperlink>
    </w:p>
    <w:bookmarkEnd w:id="0"/>
    <w:bookmarkEnd w:id="1"/>
    <w:bookmarkEnd w:id="6"/>
    <w:bookmarkEnd w:id="7"/>
    <w:bookmarkEnd w:id="8"/>
    <w:bookmarkEnd w:id="9"/>
    <w:bookmarkEnd w:id="10"/>
    <w:bookmarkEnd w:id="11"/>
    <w:bookmarkEnd w:id="12"/>
    <w:p w14:paraId="64D3F110" w14:textId="77777777" w:rsidR="00A37B78" w:rsidRPr="0077436D" w:rsidRDefault="0081046D" w:rsidP="0077436D"/>
    <w:sectPr w:rsidR="00A37B78" w:rsidRPr="0077436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0E17F" w14:textId="77777777" w:rsidR="0081046D" w:rsidRDefault="0081046D" w:rsidP="0025040E">
      <w:pPr>
        <w:spacing w:after="0" w:line="240" w:lineRule="auto"/>
      </w:pPr>
      <w:r>
        <w:separator/>
      </w:r>
    </w:p>
  </w:endnote>
  <w:endnote w:type="continuationSeparator" w:id="0">
    <w:p w14:paraId="150BDF11" w14:textId="77777777" w:rsidR="0081046D" w:rsidRDefault="0081046D" w:rsidP="0025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Slimbach LT CE Book">
    <w:altName w:val="Calibri"/>
    <w:panose1 w:val="020B0604020202020204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CECB8" w14:textId="77777777" w:rsidR="0081046D" w:rsidRDefault="0081046D" w:rsidP="0025040E">
      <w:pPr>
        <w:spacing w:after="0" w:line="240" w:lineRule="auto"/>
      </w:pPr>
      <w:r>
        <w:separator/>
      </w:r>
    </w:p>
  </w:footnote>
  <w:footnote w:type="continuationSeparator" w:id="0">
    <w:p w14:paraId="502DF700" w14:textId="77777777" w:rsidR="0081046D" w:rsidRDefault="0081046D" w:rsidP="0025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01CA5" w14:textId="05451359" w:rsidR="0025040E" w:rsidRDefault="0025040E">
    <w:pPr>
      <w:pStyle w:val="Kopfzeile"/>
    </w:pPr>
    <w:r w:rsidRPr="0063293A">
      <w:rPr>
        <w:noProof/>
        <w:lang w:val="de-AT" w:eastAsia="de-AT"/>
      </w:rPr>
      <w:drawing>
        <wp:inline distT="0" distB="0" distL="0" distR="0" wp14:anchorId="4603F6EA" wp14:editId="21244C55">
          <wp:extent cx="3038475" cy="674720"/>
          <wp:effectExtent l="0" t="0" r="0" b="0"/>
          <wp:docPr id="2" name="Grafik 2" descr="G:\Prefa\PMW\300_PREFA\Logos\Logos\Prefa\ab2019\01_PREFA_Logo_Claim_Long\01_PREFA_Logo_Claim_Long_DE\PREFA_Logo_Claim_Long_DE_Horizontal\PREFA_Logo_Claim_Long_DE_H_Positive\PREFA_Logo_ClaimLong_DE_CMYK_Positive_H\PREFA_Logo_ClaimLong_DE_CMYK_Positive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fa\PMW\300_PREFA\Logos\Logos\Prefa\ab2019\01_PREFA_Logo_Claim_Long\01_PREFA_Logo_Claim_Long_DE\PREFA_Logo_Claim_Long_DE_Horizontal\PREFA_Logo_Claim_Long_DE_H_Positive\PREFA_Logo_ClaimLong_DE_CMYK_Positive_H\PREFA_Logo_ClaimLong_DE_CMYK_Positive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033" cy="68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AE"/>
    <w:rsid w:val="00025595"/>
    <w:rsid w:val="00030B45"/>
    <w:rsid w:val="00036CDC"/>
    <w:rsid w:val="00061AF3"/>
    <w:rsid w:val="00081525"/>
    <w:rsid w:val="000C6E39"/>
    <w:rsid w:val="000C7CC3"/>
    <w:rsid w:val="00151A39"/>
    <w:rsid w:val="00171C4D"/>
    <w:rsid w:val="00187607"/>
    <w:rsid w:val="001B6E85"/>
    <w:rsid w:val="001E05A9"/>
    <w:rsid w:val="0020436B"/>
    <w:rsid w:val="0020588C"/>
    <w:rsid w:val="00222048"/>
    <w:rsid w:val="0025040E"/>
    <w:rsid w:val="00287A9F"/>
    <w:rsid w:val="0029176B"/>
    <w:rsid w:val="002972FC"/>
    <w:rsid w:val="0035113E"/>
    <w:rsid w:val="003A684D"/>
    <w:rsid w:val="003B06CD"/>
    <w:rsid w:val="0040641B"/>
    <w:rsid w:val="00410417"/>
    <w:rsid w:val="0043422B"/>
    <w:rsid w:val="00444CBE"/>
    <w:rsid w:val="00493E82"/>
    <w:rsid w:val="004952A8"/>
    <w:rsid w:val="004E22E5"/>
    <w:rsid w:val="005010A5"/>
    <w:rsid w:val="00517357"/>
    <w:rsid w:val="00575D0E"/>
    <w:rsid w:val="00596E0C"/>
    <w:rsid w:val="005A1084"/>
    <w:rsid w:val="005C7844"/>
    <w:rsid w:val="006272B0"/>
    <w:rsid w:val="00630080"/>
    <w:rsid w:val="006567AE"/>
    <w:rsid w:val="006A245F"/>
    <w:rsid w:val="006C18DF"/>
    <w:rsid w:val="006C3579"/>
    <w:rsid w:val="00725088"/>
    <w:rsid w:val="0077436D"/>
    <w:rsid w:val="007D17F0"/>
    <w:rsid w:val="007D3872"/>
    <w:rsid w:val="00804D96"/>
    <w:rsid w:val="0081046D"/>
    <w:rsid w:val="00843ECD"/>
    <w:rsid w:val="008B19B1"/>
    <w:rsid w:val="008C7EE2"/>
    <w:rsid w:val="008D7807"/>
    <w:rsid w:val="008E3E57"/>
    <w:rsid w:val="008F0FE6"/>
    <w:rsid w:val="0097539E"/>
    <w:rsid w:val="0098704E"/>
    <w:rsid w:val="00997E8C"/>
    <w:rsid w:val="009C706F"/>
    <w:rsid w:val="009E2924"/>
    <w:rsid w:val="00A04590"/>
    <w:rsid w:val="00A354A8"/>
    <w:rsid w:val="00A60F86"/>
    <w:rsid w:val="00AE739C"/>
    <w:rsid w:val="00B2305E"/>
    <w:rsid w:val="00B232A1"/>
    <w:rsid w:val="00B31358"/>
    <w:rsid w:val="00B4397F"/>
    <w:rsid w:val="00B53203"/>
    <w:rsid w:val="00B6113F"/>
    <w:rsid w:val="00B66091"/>
    <w:rsid w:val="00B73D97"/>
    <w:rsid w:val="00BE2732"/>
    <w:rsid w:val="00C22AF9"/>
    <w:rsid w:val="00C61028"/>
    <w:rsid w:val="00C73AD6"/>
    <w:rsid w:val="00CD0F2B"/>
    <w:rsid w:val="00CF4449"/>
    <w:rsid w:val="00D059BC"/>
    <w:rsid w:val="00D22C8D"/>
    <w:rsid w:val="00D25915"/>
    <w:rsid w:val="00D573EA"/>
    <w:rsid w:val="00D90970"/>
    <w:rsid w:val="00D962F2"/>
    <w:rsid w:val="00DA4882"/>
    <w:rsid w:val="00DA5B7D"/>
    <w:rsid w:val="00DF3573"/>
    <w:rsid w:val="00E15519"/>
    <w:rsid w:val="00E155E2"/>
    <w:rsid w:val="00E2110A"/>
    <w:rsid w:val="00E60508"/>
    <w:rsid w:val="00E60F42"/>
    <w:rsid w:val="00EA643D"/>
    <w:rsid w:val="00FA632F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10A9CB"/>
  <w15:chartTrackingRefBased/>
  <w15:docId w15:val="{819AC61C-B19F-844D-9444-50FD14D3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436D"/>
    <w:pPr>
      <w:spacing w:after="200" w:line="276" w:lineRule="auto"/>
    </w:pPr>
    <w:rPr>
      <w:rFonts w:eastAsiaTheme="minorEastAsia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7436D"/>
    <w:rPr>
      <w:rFonts w:ascii="Verdana" w:hAnsi="Verdana" w:hint="default"/>
      <w:color w:val="CC000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684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684D"/>
    <w:rPr>
      <w:rFonts w:ascii="Times New Roman" w:eastAsiaTheme="minorEastAsia" w:hAnsi="Times New Roman" w:cs="Times New Roman"/>
      <w:sz w:val="18"/>
      <w:szCs w:val="18"/>
      <w:lang w:eastAsia="de-DE"/>
    </w:rPr>
  </w:style>
  <w:style w:type="paragraph" w:styleId="Titel">
    <w:name w:val="Title"/>
    <w:link w:val="TitelZchn"/>
    <w:uiPriority w:val="10"/>
    <w:qFormat/>
    <w:rsid w:val="00410417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5"/>
    </w:pPr>
    <w:rPr>
      <w:rFonts w:ascii="Helvetica Neue" w:eastAsia="Arial Unicode MS" w:hAnsi="Helvetica Neue" w:cs="Arial Unicode MS"/>
      <w:b/>
      <w:bCs/>
      <w:color w:val="000000"/>
      <w:sz w:val="22"/>
      <w:szCs w:val="22"/>
      <w:u w:color="000000"/>
      <w:bdr w:val="nil"/>
      <w:lang w:val="en-US"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410417"/>
    <w:rPr>
      <w:rFonts w:ascii="Helvetica Neue" w:eastAsia="Arial Unicode MS" w:hAnsi="Helvetica Neue" w:cs="Arial Unicode MS"/>
      <w:b/>
      <w:bCs/>
      <w:color w:val="000000"/>
      <w:sz w:val="22"/>
      <w:szCs w:val="22"/>
      <w:u w:color="000000"/>
      <w:bdr w:val="nil"/>
      <w:lang w:val="en-US" w:eastAsia="de-DE"/>
    </w:rPr>
  </w:style>
  <w:style w:type="paragraph" w:styleId="Textkrper">
    <w:name w:val="Body Text"/>
    <w:link w:val="TextkrperZchn"/>
    <w:rsid w:val="008C7EE2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5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en-US" w:eastAsia="de-DE"/>
    </w:rPr>
  </w:style>
  <w:style w:type="character" w:customStyle="1" w:styleId="TextkrperZchn">
    <w:name w:val="Textkörper Zchn"/>
    <w:basedOn w:val="Absatz-Standardschriftart"/>
    <w:link w:val="Textkrper"/>
    <w:rsid w:val="008C7EE2"/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en-US" w:eastAsia="de-DE"/>
    </w:rPr>
  </w:style>
  <w:style w:type="paragraph" w:customStyle="1" w:styleId="Text">
    <w:name w:val="Text"/>
    <w:rsid w:val="008C7EE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da-DK" w:eastAsia="de-DE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76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76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7607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76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7607"/>
    <w:rPr>
      <w:rFonts w:eastAsiaTheme="minorEastAsia"/>
      <w:b/>
      <w:bCs/>
      <w:sz w:val="20"/>
      <w:szCs w:val="20"/>
      <w:lang w:eastAsia="de-DE"/>
    </w:rPr>
  </w:style>
  <w:style w:type="character" w:customStyle="1" w:styleId="OhneA">
    <w:name w:val="Ohne A"/>
    <w:rsid w:val="0035113E"/>
  </w:style>
  <w:style w:type="paragraph" w:styleId="berarbeitung">
    <w:name w:val="Revision"/>
    <w:hidden/>
    <w:uiPriority w:val="99"/>
    <w:semiHidden/>
    <w:rsid w:val="00025595"/>
    <w:rPr>
      <w:rFonts w:eastAsiaTheme="minorEastAsia"/>
      <w:sz w:val="22"/>
      <w:szCs w:val="2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5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40E"/>
    <w:rPr>
      <w:rFonts w:eastAsiaTheme="minorEastAsia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5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40E"/>
    <w:rPr>
      <w:rFonts w:eastAsiaTheme="minorEastAsia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Anneliese Heinisch</dc:creator>
  <cp:keywords/>
  <dc:description/>
  <cp:lastModifiedBy>Wolfgang Croce</cp:lastModifiedBy>
  <cp:revision>9</cp:revision>
  <cp:lastPrinted>2021-01-12T10:20:00Z</cp:lastPrinted>
  <dcterms:created xsi:type="dcterms:W3CDTF">2021-01-14T08:16:00Z</dcterms:created>
  <dcterms:modified xsi:type="dcterms:W3CDTF">2021-01-14T09:05:00Z</dcterms:modified>
</cp:coreProperties>
</file>